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34" w:rsidRDefault="00302734" w:rsidP="003027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ГЛАВА                             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                                                  </w:t>
      </w:r>
    </w:p>
    <w:p w:rsidR="00302734" w:rsidRDefault="00302734" w:rsidP="00302734">
      <w:pPr>
        <w:pStyle w:val="a3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Чүпрəле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                                   </w:t>
      </w:r>
    </w:p>
    <w:p w:rsidR="00302734" w:rsidRDefault="00302734" w:rsidP="00302734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  <w:r>
        <w:rPr>
          <w:b/>
          <w:sz w:val="28"/>
          <w:szCs w:val="28"/>
        </w:rPr>
        <w:t xml:space="preserve">                                            </w:t>
      </w:r>
    </w:p>
    <w:p w:rsidR="00302734" w:rsidRDefault="00302734" w:rsidP="00302734">
      <w:pPr>
        <w:pStyle w:val="a3"/>
        <w:rPr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БАШЛЫГЫ</w:t>
      </w:r>
    </w:p>
    <w:p w:rsidR="00302734" w:rsidRDefault="00302734" w:rsidP="00302734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              </w:t>
      </w:r>
    </w:p>
    <w:p w:rsidR="00302734" w:rsidRDefault="00302734" w:rsidP="00302734">
      <w:pPr>
        <w:rPr>
          <w:b/>
          <w:bCs/>
          <w:noProof/>
          <w:color w:val="00FF00"/>
          <w:sz w:val="20"/>
          <w:szCs w:val="20"/>
        </w:rPr>
      </w:pPr>
      <w:r>
        <w:rPr>
          <w:b/>
          <w:bCs/>
          <w:noProof/>
          <w:sz w:val="28"/>
          <w:szCs w:val="28"/>
          <w:lang w:val="tt-RU"/>
        </w:rPr>
        <w:t xml:space="preserve">                                   </w:t>
      </w:r>
      <w:r>
        <w:rPr>
          <w:noProof/>
          <w:sz w:val="20"/>
          <w:szCs w:val="20"/>
        </w:rPr>
        <w:t>422472 с. Нижний Каракитан,  ул. Ленина, 30   тел. (84375) 31-1-36</w:t>
      </w: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20"/>
          <w:szCs w:val="20"/>
          <w:shd w:val="clear" w:color="auto" w:fill="FFFFFF"/>
        </w:rPr>
        <w:t xml:space="preserve">__________________________________________________________________________________________ </w:t>
      </w:r>
      <w:r>
        <w:rPr>
          <w:b/>
          <w:bCs/>
          <w:noProof/>
          <w:color w:val="00FF00"/>
          <w:sz w:val="20"/>
          <w:szCs w:val="20"/>
        </w:rPr>
        <w:t xml:space="preserve">    </w:t>
      </w:r>
      <w:r>
        <w:rPr>
          <w:b/>
          <w:bCs/>
          <w:noProof/>
          <w:color w:val="FF0000"/>
          <w:sz w:val="20"/>
          <w:szCs w:val="20"/>
          <w:vertAlign w:val="superscript"/>
        </w:rPr>
        <w:t>____________________________________________________________________________________________________________________________________________</w:t>
      </w:r>
      <w:r>
        <w:rPr>
          <w:b/>
          <w:bCs/>
          <w:noProof/>
          <w:color w:val="FF0000"/>
          <w:vertAlign w:val="superscript"/>
        </w:rPr>
        <w:t xml:space="preserve"> </w:t>
      </w:r>
    </w:p>
    <w:p w:rsidR="00302734" w:rsidRDefault="00302734" w:rsidP="0030273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302734" w:rsidRDefault="00302734" w:rsidP="0030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 И Е   </w:t>
      </w:r>
    </w:p>
    <w:p w:rsidR="00302734" w:rsidRDefault="00302734" w:rsidP="0030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2734" w:rsidRDefault="00302734" w:rsidP="00302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302734" w:rsidRDefault="00302734" w:rsidP="0030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734" w:rsidRDefault="00302734" w:rsidP="00302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12.06.2002 г. №67-ФЗ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ст. 12 Закона Республики Татарстан от 23.03.2004г. №23-ЗРТ «О местном референдуме», ст. 11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Кабинета Министров Республики Татарстан от 22.11.2013г.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14.01.2014г. №3, от 12.02.2015г. №85, от 03.10.2016г. №706) ПОСТАНОВЛЯЮ:</w:t>
      </w:r>
    </w:p>
    <w:p w:rsidR="00302734" w:rsidRDefault="00302734" w:rsidP="00302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734" w:rsidRDefault="00302734" w:rsidP="0030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Выдвинуть совместную инициативу проведения местного референдума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302734" w:rsidRDefault="00302734" w:rsidP="0030273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302734" w:rsidRPr="00302734" w:rsidRDefault="00302734" w:rsidP="003027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покрытие</w:t>
      </w:r>
      <w:proofErr w:type="gram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Юлдузная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села Нижний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302734" w:rsidRPr="00302734" w:rsidRDefault="00302734" w:rsidP="003027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Ленина села Нижний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302734" w:rsidRPr="00302734" w:rsidRDefault="00302734" w:rsidP="003027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Чапаева села Нижний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Комсомольская села Нижний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переулку Начальный села Верхний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</w:t>
      </w:r>
    </w:p>
    <w:p w:rsidR="00302734" w:rsidRPr="00302734" w:rsidRDefault="00302734" w:rsidP="003027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переулку Красная площадь села Верхний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- ремонт дороги по улице Ленина села Верхний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- ремонт дороги по улице Ворошилова села Верхний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- ремонт дороги по улице Калинина села Верхний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</w:t>
      </w:r>
    </w:p>
    <w:p w:rsidR="00302734" w:rsidRPr="00302734" w:rsidRDefault="00302734" w:rsidP="003027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Мусы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Джалиля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села Татарская Бездна;  </w:t>
      </w:r>
    </w:p>
    <w:p w:rsidR="00302734" w:rsidRPr="00302734" w:rsidRDefault="00302734" w:rsidP="003027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Гагарина села Татарская Бездна;  </w:t>
      </w:r>
    </w:p>
    <w:p w:rsidR="00302734" w:rsidRPr="00302734" w:rsidRDefault="00302734" w:rsidP="003027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Школьная села Татарская Бездна;   </w:t>
      </w:r>
    </w:p>
    <w:p w:rsidR="00302734" w:rsidRPr="00302734" w:rsidRDefault="00302734" w:rsidP="003027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-щебнем дороги по улице Колхозная села Татарская Бездна;</w:t>
      </w:r>
    </w:p>
    <w:p w:rsidR="00302734" w:rsidRPr="00302734" w:rsidRDefault="00302734" w:rsidP="0030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ремонт дороги по улице Ленина села Татарская Бездна. </w:t>
      </w:r>
      <w:r w:rsidRPr="003027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2734" w:rsidRDefault="00302734" w:rsidP="003027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302734" w:rsidRDefault="00302734" w:rsidP="0030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34" w:rsidRDefault="00302734" w:rsidP="0030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           </w:t>
      </w:r>
    </w:p>
    <w:p w:rsidR="00302734" w:rsidRDefault="00302734" w:rsidP="0030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34" w:rsidRDefault="00302734" w:rsidP="0030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34" w:rsidRDefault="00302734" w:rsidP="0030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302734" w:rsidRDefault="00302734" w:rsidP="003027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p w:rsidR="00302734" w:rsidRDefault="00302734" w:rsidP="00302734">
      <w:pPr>
        <w:rPr>
          <w:rFonts w:ascii="Times New Roman" w:hAnsi="Times New Roman" w:cs="Times New Roman"/>
        </w:rPr>
      </w:pPr>
    </w:p>
    <w:p w:rsidR="00302734" w:rsidRDefault="00302734" w:rsidP="00302734">
      <w:pPr>
        <w:rPr>
          <w:rFonts w:ascii="Times New Roman" w:hAnsi="Times New Roman" w:cs="Times New Roman"/>
        </w:rPr>
      </w:pPr>
    </w:p>
    <w:p w:rsidR="00302734" w:rsidRDefault="00302734" w:rsidP="00302734">
      <w:pPr>
        <w:rPr>
          <w:rFonts w:ascii="Times New Roman" w:hAnsi="Times New Roman" w:cs="Times New Roman"/>
        </w:rPr>
      </w:pPr>
    </w:p>
    <w:p w:rsidR="00302734" w:rsidRDefault="00302734" w:rsidP="00302734">
      <w:pPr>
        <w:rPr>
          <w:rFonts w:ascii="Times New Roman" w:hAnsi="Times New Roman" w:cs="Times New Roman"/>
        </w:rPr>
      </w:pPr>
    </w:p>
    <w:p w:rsidR="00302734" w:rsidRDefault="00302734" w:rsidP="00302734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714E" w:rsidRPr="00302734" w:rsidRDefault="0028714E" w:rsidP="00302734"/>
    <w:sectPr w:rsidR="0028714E" w:rsidRPr="0030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34"/>
    <w:rsid w:val="0028714E"/>
    <w:rsid w:val="003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138F-4D35-4574-A18F-84100B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2017-09-28T13:15:00Z</dcterms:created>
  <dcterms:modified xsi:type="dcterms:W3CDTF">2017-09-28T13:24:00Z</dcterms:modified>
</cp:coreProperties>
</file>