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02" w:rsidRPr="00EE7C9F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261-ФЗ </w:t>
      </w:r>
      <w:r w:rsidRPr="00EE7C9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C9F">
        <w:rPr>
          <w:rFonts w:ascii="Times New Roman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Статья 22. Информационное обеспечение мероприятий по энергосбережению и повышению энергетической эффективности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1D2D">
        <w:rPr>
          <w:rFonts w:ascii="Times New Roman" w:hAnsi="Times New Roman"/>
          <w:sz w:val="28"/>
          <w:szCs w:val="28"/>
        </w:rPr>
        <w:t>1. Информационное обеспечение мероприятий по энергосбережению и повышению энергетической эффективности должно осуществляться регулярно посредством: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1) создания государственной информационной системы в области энергосбережения и повышения энергетической эффективности;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2) опубликования органами государственной власти, органами местного самоуправления в средствах массовой информации региональных, муниципальных программ в области энергосбережения и повышения энергетической эффективности;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3) организации органами государственной власти, органами местного самоуправления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области;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4) информирования потребителей об энергетической эффективности бытовых энергопотребляющих устройств и других товаров, в отношении которых настоящим Федеральным законом установлены требования к их обороту на территории Российской Федерации, а также зданий, строений, сооружений и иных объектов, связанных с процессами использования энергетических ресурсов;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5)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эффективности;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6) организации выставок объектов и технологий, имеющих высокую энергетическую эффективность;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7) выполнения иных действий в соответствии с законодательством об энергосбережении и о повышении энергетической эффективности.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2.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власти, органы местного самоуправления обязаны обеспечить регулярное распространение: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1) 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Федерации.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3. Организации,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Интернет, на бумажных носителях и иными доступными способами.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4. Образовательные программы могут включать в себя учебные курсы по основам энергосбережения и повышения энергетической эффективности.</w:t>
      </w:r>
    </w:p>
    <w:p w:rsidR="00483C02" w:rsidRPr="00061D2D" w:rsidRDefault="00483C02" w:rsidP="00061D2D">
      <w:pPr>
        <w:jc w:val="both"/>
        <w:rPr>
          <w:rFonts w:ascii="Times New Roman" w:hAnsi="Times New Roman"/>
          <w:sz w:val="28"/>
          <w:szCs w:val="28"/>
        </w:rPr>
      </w:pPr>
      <w:r w:rsidRPr="00061D2D">
        <w:rPr>
          <w:rFonts w:ascii="Times New Roman" w:hAnsi="Times New Roman"/>
          <w:sz w:val="28"/>
          <w:szCs w:val="28"/>
        </w:rPr>
        <w:t>5.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отчетности.</w:t>
      </w:r>
    </w:p>
    <w:sectPr w:rsidR="00483C02" w:rsidRPr="00061D2D" w:rsidSect="00F54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D2D"/>
    <w:rsid w:val="000252CA"/>
    <w:rsid w:val="00061D2D"/>
    <w:rsid w:val="0008681D"/>
    <w:rsid w:val="00096820"/>
    <w:rsid w:val="000A2288"/>
    <w:rsid w:val="000A403E"/>
    <w:rsid w:val="000E29EF"/>
    <w:rsid w:val="00101B49"/>
    <w:rsid w:val="0011031B"/>
    <w:rsid w:val="00110FFD"/>
    <w:rsid w:val="001560E2"/>
    <w:rsid w:val="00183BC3"/>
    <w:rsid w:val="001B651A"/>
    <w:rsid w:val="0020750F"/>
    <w:rsid w:val="00214034"/>
    <w:rsid w:val="00235BC4"/>
    <w:rsid w:val="00253113"/>
    <w:rsid w:val="002714E3"/>
    <w:rsid w:val="002D07EB"/>
    <w:rsid w:val="00304995"/>
    <w:rsid w:val="00324BF2"/>
    <w:rsid w:val="00337E4B"/>
    <w:rsid w:val="00366874"/>
    <w:rsid w:val="00373A39"/>
    <w:rsid w:val="00391FE9"/>
    <w:rsid w:val="003A52F9"/>
    <w:rsid w:val="003A5765"/>
    <w:rsid w:val="004323FC"/>
    <w:rsid w:val="00471194"/>
    <w:rsid w:val="0047694C"/>
    <w:rsid w:val="00482467"/>
    <w:rsid w:val="00483C02"/>
    <w:rsid w:val="004904C0"/>
    <w:rsid w:val="00496533"/>
    <w:rsid w:val="00523F8F"/>
    <w:rsid w:val="0052456A"/>
    <w:rsid w:val="00540FED"/>
    <w:rsid w:val="00545161"/>
    <w:rsid w:val="005562DD"/>
    <w:rsid w:val="00564CEA"/>
    <w:rsid w:val="005C5EB6"/>
    <w:rsid w:val="00600112"/>
    <w:rsid w:val="00677600"/>
    <w:rsid w:val="00680D31"/>
    <w:rsid w:val="00695D16"/>
    <w:rsid w:val="006C745C"/>
    <w:rsid w:val="006D46D7"/>
    <w:rsid w:val="006F332E"/>
    <w:rsid w:val="0071044F"/>
    <w:rsid w:val="00727F30"/>
    <w:rsid w:val="00734EE6"/>
    <w:rsid w:val="00742DD9"/>
    <w:rsid w:val="007527D4"/>
    <w:rsid w:val="007624FB"/>
    <w:rsid w:val="007A4480"/>
    <w:rsid w:val="007A7404"/>
    <w:rsid w:val="007F79B5"/>
    <w:rsid w:val="00816833"/>
    <w:rsid w:val="0087094C"/>
    <w:rsid w:val="0087423A"/>
    <w:rsid w:val="008A0D7C"/>
    <w:rsid w:val="008D3718"/>
    <w:rsid w:val="009025FE"/>
    <w:rsid w:val="0094783B"/>
    <w:rsid w:val="00954BA1"/>
    <w:rsid w:val="0097315E"/>
    <w:rsid w:val="00994350"/>
    <w:rsid w:val="009D0321"/>
    <w:rsid w:val="00A427F2"/>
    <w:rsid w:val="00A43197"/>
    <w:rsid w:val="00A452C8"/>
    <w:rsid w:val="00A650C9"/>
    <w:rsid w:val="00A7495D"/>
    <w:rsid w:val="00A94A12"/>
    <w:rsid w:val="00AD0F2C"/>
    <w:rsid w:val="00AD2E71"/>
    <w:rsid w:val="00B56971"/>
    <w:rsid w:val="00B62307"/>
    <w:rsid w:val="00BD3030"/>
    <w:rsid w:val="00BE64DA"/>
    <w:rsid w:val="00BF0624"/>
    <w:rsid w:val="00BF47AC"/>
    <w:rsid w:val="00C159AE"/>
    <w:rsid w:val="00C25B9B"/>
    <w:rsid w:val="00C4263A"/>
    <w:rsid w:val="00C46A76"/>
    <w:rsid w:val="00C94EAF"/>
    <w:rsid w:val="00C96B55"/>
    <w:rsid w:val="00CB1A2D"/>
    <w:rsid w:val="00CD16CC"/>
    <w:rsid w:val="00CD74FB"/>
    <w:rsid w:val="00D07E48"/>
    <w:rsid w:val="00D50910"/>
    <w:rsid w:val="00DF2A3A"/>
    <w:rsid w:val="00E10204"/>
    <w:rsid w:val="00E14754"/>
    <w:rsid w:val="00E67629"/>
    <w:rsid w:val="00E77BDD"/>
    <w:rsid w:val="00EE7C55"/>
    <w:rsid w:val="00EE7C9F"/>
    <w:rsid w:val="00F03AC9"/>
    <w:rsid w:val="00F234BE"/>
    <w:rsid w:val="00F53EC0"/>
    <w:rsid w:val="00F54DB1"/>
    <w:rsid w:val="00F73961"/>
    <w:rsid w:val="00F76FFD"/>
    <w:rsid w:val="00F834A1"/>
    <w:rsid w:val="00F842B4"/>
    <w:rsid w:val="00FC2BA4"/>
    <w:rsid w:val="00FE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517</Words>
  <Characters>2949</Characters>
  <Application>Microsoft Office Outlook</Application>
  <DocSecurity>0</DocSecurity>
  <Lines>0</Lines>
  <Paragraphs>0</Paragraphs>
  <ScaleCrop>false</ScaleCrop>
  <Company>ТРО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Исполком</cp:lastModifiedBy>
  <cp:revision>2</cp:revision>
  <dcterms:created xsi:type="dcterms:W3CDTF">2012-06-28T05:10:00Z</dcterms:created>
  <dcterms:modified xsi:type="dcterms:W3CDTF">2012-07-03T04:26:00Z</dcterms:modified>
</cp:coreProperties>
</file>