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88" w:rsidRPr="006F47AE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47A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F47AE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6F47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1388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47AE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</w:p>
    <w:p w:rsidR="00E31388" w:rsidRPr="006F47AE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47AE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E31388" w:rsidRPr="006F47AE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388" w:rsidRPr="006F47AE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388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7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7AE">
        <w:rPr>
          <w:rFonts w:ascii="Times New Roman" w:hAnsi="Times New Roman" w:cs="Times New Roman"/>
          <w:sz w:val="28"/>
          <w:szCs w:val="28"/>
        </w:rPr>
        <w:t xml:space="preserve"> О С Т А Н О В Л Е  Н И Е   </w:t>
      </w:r>
    </w:p>
    <w:p w:rsidR="00E31388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388" w:rsidRPr="006F47AE" w:rsidRDefault="00E31388" w:rsidP="00E31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388" w:rsidRDefault="00E31388" w:rsidP="00E31388">
      <w:pPr>
        <w:pStyle w:val="Style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05.04.2014г.</w:t>
      </w:r>
      <w:r>
        <w:rPr>
          <w:sz w:val="28"/>
          <w:szCs w:val="28"/>
        </w:rPr>
        <w:tab/>
        <w:t xml:space="preserve">                                                                                      №37</w:t>
      </w:r>
    </w:p>
    <w:p w:rsidR="00E31388" w:rsidRDefault="00E31388" w:rsidP="00E31388">
      <w:pPr>
        <w:tabs>
          <w:tab w:val="left" w:pos="2835"/>
        </w:tabs>
        <w:rPr>
          <w:sz w:val="28"/>
          <w:szCs w:val="28"/>
        </w:rPr>
      </w:pPr>
    </w:p>
    <w:p w:rsidR="00E31388" w:rsidRDefault="00E31388" w:rsidP="00E31388">
      <w:pPr>
        <w:pStyle w:val="ConsPlusTitle"/>
        <w:widowControl/>
        <w:ind w:right="5017"/>
        <w:jc w:val="both"/>
        <w:outlineLvl w:val="1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 xml:space="preserve">Об утверждении муниципальной программы  "Комплексное  развитие  систем коммунальной инфраструктуры </w:t>
      </w:r>
      <w:proofErr w:type="spellStart"/>
      <w:r>
        <w:rPr>
          <w:b w:val="0"/>
          <w:color w:val="000000"/>
          <w:spacing w:val="-2"/>
        </w:rPr>
        <w:t>Марсовского</w:t>
      </w:r>
      <w:proofErr w:type="spellEnd"/>
      <w:r>
        <w:rPr>
          <w:b w:val="0"/>
          <w:color w:val="000000"/>
          <w:spacing w:val="-2"/>
        </w:rPr>
        <w:t xml:space="preserve"> сельского поселения Дрожжановского муниципального  района  Республики Татарстан на 2014-2016 годы"      </w:t>
      </w:r>
    </w:p>
    <w:p w:rsidR="00E31388" w:rsidRDefault="00E31388" w:rsidP="00E31388">
      <w:pPr>
        <w:pStyle w:val="ConsPlusTitle"/>
        <w:widowControl/>
        <w:ind w:right="5017"/>
        <w:jc w:val="both"/>
        <w:outlineLvl w:val="1"/>
        <w:rPr>
          <w:b w:val="0"/>
          <w:color w:val="000000"/>
          <w:spacing w:val="-2"/>
        </w:rPr>
      </w:pPr>
    </w:p>
    <w:p w:rsidR="00E31388" w:rsidRDefault="00E31388" w:rsidP="00E31388">
      <w:pPr>
        <w:pStyle w:val="ConsPlusTitle"/>
        <w:widowControl/>
        <w:ind w:right="5017"/>
        <w:jc w:val="both"/>
        <w:outlineLvl w:val="1"/>
        <w:rPr>
          <w:b w:val="0"/>
          <w:color w:val="000000"/>
          <w:spacing w:val="-2"/>
        </w:rPr>
      </w:pPr>
    </w:p>
    <w:p w:rsidR="00E31388" w:rsidRDefault="00E31388" w:rsidP="00E31388">
      <w:pPr>
        <w:pStyle w:val="ConsPlusTitle"/>
        <w:widowControl/>
        <w:tabs>
          <w:tab w:val="left" w:pos="10206"/>
        </w:tabs>
        <w:ind w:right="56"/>
        <w:jc w:val="both"/>
        <w:outlineLvl w:val="1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 xml:space="preserve">          В соответствии с Бюджетным кодексом РФ, Уставом </w:t>
      </w:r>
      <w:proofErr w:type="spellStart"/>
      <w:r>
        <w:rPr>
          <w:b w:val="0"/>
          <w:color w:val="000000"/>
          <w:spacing w:val="-2"/>
        </w:rPr>
        <w:t>Марсовского</w:t>
      </w:r>
      <w:proofErr w:type="spellEnd"/>
      <w:r>
        <w:rPr>
          <w:b w:val="0"/>
          <w:color w:val="000000"/>
          <w:spacing w:val="-2"/>
        </w:rPr>
        <w:t xml:space="preserve"> сельского поселения   Дрожжановского муниципального  района  Исполнительный комитет </w:t>
      </w:r>
      <w:proofErr w:type="spellStart"/>
      <w:r>
        <w:rPr>
          <w:b w:val="0"/>
          <w:color w:val="000000"/>
          <w:spacing w:val="-2"/>
        </w:rPr>
        <w:t>Марсовского</w:t>
      </w:r>
      <w:proofErr w:type="spellEnd"/>
      <w:r>
        <w:rPr>
          <w:b w:val="0"/>
          <w:color w:val="000000"/>
          <w:spacing w:val="-2"/>
        </w:rPr>
        <w:t xml:space="preserve"> сельского поселения ПОСТАНОВЛЯЕТ:</w:t>
      </w:r>
    </w:p>
    <w:p w:rsidR="00E31388" w:rsidRDefault="00E31388" w:rsidP="00E31388">
      <w:pPr>
        <w:pStyle w:val="ConsPlusTitle"/>
        <w:widowControl/>
        <w:tabs>
          <w:tab w:val="left" w:pos="10206"/>
        </w:tabs>
        <w:ind w:right="56"/>
        <w:jc w:val="both"/>
        <w:outlineLvl w:val="1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 xml:space="preserve">        Утвердить прилагаемую   муниципальную программу  "Комплексное  развитие  систем коммунальной инфраструктуры </w:t>
      </w:r>
      <w:proofErr w:type="spellStart"/>
      <w:r>
        <w:rPr>
          <w:b w:val="0"/>
          <w:color w:val="000000"/>
          <w:spacing w:val="-2"/>
        </w:rPr>
        <w:t>Марсовского</w:t>
      </w:r>
      <w:proofErr w:type="spellEnd"/>
      <w:r>
        <w:rPr>
          <w:b w:val="0"/>
          <w:color w:val="000000"/>
          <w:spacing w:val="-2"/>
        </w:rPr>
        <w:t xml:space="preserve"> сельского поселения Дрожжановского муниципального  района  Республики Татарстан на 2014-2016 годы".</w:t>
      </w:r>
    </w:p>
    <w:p w:rsidR="00E31388" w:rsidRDefault="00E31388" w:rsidP="00E31388">
      <w:pPr>
        <w:pStyle w:val="ConsPlusTitle"/>
        <w:widowControl/>
        <w:tabs>
          <w:tab w:val="left" w:pos="10206"/>
        </w:tabs>
        <w:ind w:right="56"/>
        <w:jc w:val="both"/>
        <w:outlineLvl w:val="1"/>
        <w:rPr>
          <w:b w:val="0"/>
          <w:color w:val="000000"/>
          <w:spacing w:val="-2"/>
        </w:rPr>
      </w:pPr>
    </w:p>
    <w:p w:rsidR="00E31388" w:rsidRDefault="00E31388" w:rsidP="00E31388">
      <w:pPr>
        <w:pStyle w:val="ConsPlusTitle"/>
        <w:widowControl/>
        <w:tabs>
          <w:tab w:val="left" w:pos="10206"/>
        </w:tabs>
        <w:ind w:right="56"/>
        <w:jc w:val="both"/>
        <w:outlineLvl w:val="1"/>
        <w:rPr>
          <w:b w:val="0"/>
          <w:color w:val="000000"/>
          <w:spacing w:val="-2"/>
        </w:rPr>
      </w:pPr>
    </w:p>
    <w:p w:rsidR="00E31388" w:rsidRDefault="00E31388" w:rsidP="00E31388">
      <w:pPr>
        <w:tabs>
          <w:tab w:val="left" w:pos="1125"/>
        </w:tabs>
        <w:rPr>
          <w:sz w:val="28"/>
          <w:szCs w:val="28"/>
        </w:rPr>
      </w:pPr>
    </w:p>
    <w:p w:rsidR="00E31388" w:rsidRDefault="00E31388" w:rsidP="00E313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E31388" w:rsidRDefault="00E31388" w:rsidP="00E313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Дрожжановского муниципального района </w:t>
      </w:r>
    </w:p>
    <w:p w:rsidR="00E31388" w:rsidRDefault="00E31388" w:rsidP="00E313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Татарстан: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Р.Р.Мустафин</w:t>
      </w:r>
      <w:proofErr w:type="spellEnd"/>
    </w:p>
    <w:p w:rsidR="00E31388" w:rsidRDefault="00E31388" w:rsidP="00E313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388" w:rsidRPr="0057454D" w:rsidRDefault="00E31388" w:rsidP="00E31388">
      <w:pPr>
        <w:pStyle w:val="ConsPlusTitle"/>
        <w:widowControl/>
        <w:jc w:val="right"/>
        <w:outlineLvl w:val="1"/>
        <w:rPr>
          <w:color w:val="800000"/>
          <w:spacing w:val="-2"/>
          <w:sz w:val="32"/>
          <w:szCs w:val="32"/>
        </w:rPr>
      </w:pPr>
      <w:r w:rsidRPr="0057454D">
        <w:rPr>
          <w:color w:val="800000"/>
          <w:spacing w:val="-2"/>
          <w:sz w:val="32"/>
          <w:szCs w:val="32"/>
        </w:rPr>
        <w:t xml:space="preserve"> </w:t>
      </w: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40"/>
          <w:szCs w:val="40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40"/>
          <w:szCs w:val="40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8000"/>
          <w:spacing w:val="-2"/>
          <w:sz w:val="40"/>
          <w:szCs w:val="40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8000"/>
          <w:spacing w:val="-2"/>
          <w:sz w:val="40"/>
          <w:szCs w:val="40"/>
        </w:rPr>
      </w:pPr>
      <w:r>
        <w:rPr>
          <w:color w:val="008000"/>
          <w:spacing w:val="-2"/>
          <w:sz w:val="40"/>
          <w:szCs w:val="40"/>
        </w:rPr>
        <w:t xml:space="preserve">                                                 </w:t>
      </w: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</w:t>
      </w: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Default="00E31388" w:rsidP="00E31388">
      <w:pPr>
        <w:pStyle w:val="ConsPlusTitle"/>
        <w:widowControl/>
        <w:jc w:val="center"/>
        <w:outlineLvl w:val="1"/>
        <w:rPr>
          <w:color w:val="000000"/>
          <w:spacing w:val="-2"/>
          <w:sz w:val="24"/>
          <w:szCs w:val="24"/>
        </w:rPr>
      </w:pPr>
    </w:p>
    <w:p w:rsidR="00E31388" w:rsidRPr="006F47AE" w:rsidRDefault="00E31388" w:rsidP="00E31388">
      <w:pPr>
        <w:pStyle w:val="ConsPlusTitle"/>
        <w:widowControl/>
        <w:jc w:val="center"/>
        <w:outlineLvl w:val="1"/>
        <w:rPr>
          <w:b w:val="0"/>
          <w:spacing w:val="-2"/>
          <w:sz w:val="20"/>
          <w:szCs w:val="20"/>
        </w:rPr>
      </w:pPr>
      <w:r>
        <w:rPr>
          <w:color w:val="8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F47AE">
        <w:rPr>
          <w:b w:val="0"/>
          <w:spacing w:val="-2"/>
          <w:sz w:val="20"/>
          <w:szCs w:val="20"/>
        </w:rPr>
        <w:t>Утвержден: Постановлением</w:t>
      </w:r>
    </w:p>
    <w:p w:rsidR="00E31388" w:rsidRPr="006F47AE" w:rsidRDefault="00E31388" w:rsidP="00E31388">
      <w:pPr>
        <w:pStyle w:val="ConsPlusTitle"/>
        <w:widowControl/>
        <w:tabs>
          <w:tab w:val="left" w:pos="7175"/>
        </w:tabs>
        <w:outlineLvl w:val="1"/>
        <w:rPr>
          <w:b w:val="0"/>
          <w:spacing w:val="-2"/>
          <w:sz w:val="20"/>
          <w:szCs w:val="20"/>
        </w:rPr>
      </w:pPr>
      <w:r w:rsidRPr="006F47AE">
        <w:rPr>
          <w:b w:val="0"/>
          <w:spacing w:val="-2"/>
          <w:sz w:val="20"/>
          <w:szCs w:val="20"/>
        </w:rPr>
        <w:tab/>
        <w:t xml:space="preserve">     Исполнительного комитета</w:t>
      </w:r>
    </w:p>
    <w:p w:rsidR="00E31388" w:rsidRPr="006F47AE" w:rsidRDefault="00E31388" w:rsidP="00E31388">
      <w:pPr>
        <w:pStyle w:val="ConsPlusTitle"/>
        <w:widowControl/>
        <w:tabs>
          <w:tab w:val="left" w:pos="7213"/>
        </w:tabs>
        <w:outlineLvl w:val="1"/>
        <w:rPr>
          <w:b w:val="0"/>
          <w:spacing w:val="-2"/>
          <w:sz w:val="20"/>
          <w:szCs w:val="20"/>
        </w:rPr>
      </w:pPr>
      <w:r w:rsidRPr="006F47AE">
        <w:rPr>
          <w:b w:val="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6F47AE">
        <w:rPr>
          <w:b w:val="0"/>
          <w:spacing w:val="-2"/>
          <w:sz w:val="20"/>
          <w:szCs w:val="20"/>
        </w:rPr>
        <w:t>Марсовского</w:t>
      </w:r>
      <w:proofErr w:type="spellEnd"/>
      <w:r w:rsidRPr="006F47AE">
        <w:rPr>
          <w:b w:val="0"/>
          <w:spacing w:val="-2"/>
          <w:sz w:val="20"/>
          <w:szCs w:val="20"/>
        </w:rPr>
        <w:t xml:space="preserve"> сельского поселения</w:t>
      </w:r>
    </w:p>
    <w:p w:rsidR="00E31388" w:rsidRPr="006F47AE" w:rsidRDefault="00E31388" w:rsidP="00E31388">
      <w:pPr>
        <w:pStyle w:val="ConsPlusTitle"/>
        <w:widowControl/>
        <w:tabs>
          <w:tab w:val="left" w:pos="7250"/>
        </w:tabs>
        <w:outlineLvl w:val="1"/>
        <w:rPr>
          <w:b w:val="0"/>
          <w:spacing w:val="-2"/>
          <w:sz w:val="20"/>
          <w:szCs w:val="20"/>
        </w:rPr>
      </w:pPr>
      <w:r w:rsidRPr="006F47AE">
        <w:rPr>
          <w:b w:val="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Дрожжановского муниципального           </w:t>
      </w:r>
    </w:p>
    <w:p w:rsidR="00E31388" w:rsidRPr="006F47AE" w:rsidRDefault="00E31388" w:rsidP="00E31388">
      <w:pPr>
        <w:pStyle w:val="ConsPlusTitle"/>
        <w:widowControl/>
        <w:tabs>
          <w:tab w:val="left" w:pos="7250"/>
        </w:tabs>
        <w:outlineLvl w:val="1"/>
        <w:rPr>
          <w:b w:val="0"/>
          <w:spacing w:val="-2"/>
          <w:sz w:val="20"/>
          <w:szCs w:val="20"/>
        </w:rPr>
      </w:pPr>
      <w:r w:rsidRPr="006F47AE">
        <w:rPr>
          <w:b w:val="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района Республики Татарстан</w:t>
      </w:r>
    </w:p>
    <w:p w:rsidR="00E31388" w:rsidRPr="006F47AE" w:rsidRDefault="00E31388" w:rsidP="00E31388">
      <w:pPr>
        <w:pStyle w:val="ConsPlusTitle"/>
        <w:widowControl/>
        <w:tabs>
          <w:tab w:val="left" w:pos="7450"/>
        </w:tabs>
        <w:outlineLvl w:val="1"/>
        <w:rPr>
          <w:spacing w:val="-2"/>
          <w:sz w:val="20"/>
          <w:szCs w:val="20"/>
        </w:rPr>
      </w:pPr>
      <w:r w:rsidRPr="006F47AE">
        <w:rPr>
          <w:b w:val="0"/>
          <w:spacing w:val="-2"/>
          <w:sz w:val="20"/>
          <w:szCs w:val="20"/>
        </w:rPr>
        <w:tab/>
        <w:t xml:space="preserve">     от 05 апреля 2014 г. №37</w:t>
      </w:r>
    </w:p>
    <w:p w:rsidR="00E31388" w:rsidRPr="006F47AE" w:rsidRDefault="00E31388" w:rsidP="00E31388">
      <w:pPr>
        <w:pStyle w:val="ConsPlusTitle"/>
        <w:widowControl/>
        <w:jc w:val="center"/>
        <w:outlineLvl w:val="1"/>
        <w:rPr>
          <w:spacing w:val="-2"/>
          <w:sz w:val="52"/>
          <w:szCs w:val="52"/>
        </w:rPr>
      </w:pPr>
    </w:p>
    <w:p w:rsidR="00E31388" w:rsidRPr="006F47AE" w:rsidRDefault="00E31388" w:rsidP="00E31388">
      <w:pPr>
        <w:pStyle w:val="ConsPlusTitle"/>
        <w:widowControl/>
        <w:jc w:val="center"/>
        <w:outlineLvl w:val="1"/>
        <w:rPr>
          <w:spacing w:val="-2"/>
          <w:sz w:val="52"/>
          <w:szCs w:val="52"/>
        </w:rPr>
      </w:pPr>
    </w:p>
    <w:p w:rsidR="00E31388" w:rsidRPr="006F47AE" w:rsidRDefault="00E31388" w:rsidP="00E31388">
      <w:pPr>
        <w:pStyle w:val="ConsPlusTitle"/>
        <w:widowControl/>
        <w:jc w:val="center"/>
        <w:outlineLvl w:val="1"/>
        <w:rPr>
          <w:spacing w:val="-2"/>
          <w:sz w:val="52"/>
          <w:szCs w:val="52"/>
        </w:rPr>
      </w:pPr>
    </w:p>
    <w:p w:rsidR="00E31388" w:rsidRPr="006F47AE" w:rsidRDefault="00E31388" w:rsidP="00E31388">
      <w:pPr>
        <w:pStyle w:val="ConsPlusTitle"/>
        <w:widowControl/>
        <w:jc w:val="center"/>
        <w:outlineLvl w:val="1"/>
        <w:rPr>
          <w:spacing w:val="-2"/>
          <w:sz w:val="52"/>
          <w:szCs w:val="52"/>
        </w:rPr>
      </w:pPr>
    </w:p>
    <w:p w:rsidR="00E31388" w:rsidRPr="006F47AE" w:rsidRDefault="00E31388" w:rsidP="00E31388">
      <w:pPr>
        <w:pStyle w:val="ConsPlusTitle"/>
        <w:widowControl/>
        <w:jc w:val="center"/>
        <w:outlineLvl w:val="1"/>
        <w:rPr>
          <w:sz w:val="52"/>
          <w:szCs w:val="52"/>
        </w:rPr>
      </w:pPr>
      <w:r w:rsidRPr="006F47AE">
        <w:rPr>
          <w:spacing w:val="-2"/>
          <w:sz w:val="52"/>
          <w:szCs w:val="52"/>
        </w:rPr>
        <w:t>ПОДПРОГРАММА</w:t>
      </w: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r w:rsidRPr="006F47AE">
        <w:rPr>
          <w:rFonts w:ascii="Times New Roman" w:hAnsi="Times New Roman" w:cs="Times New Roman"/>
          <w:b/>
          <w:bCs/>
          <w:spacing w:val="-2"/>
          <w:sz w:val="52"/>
          <w:szCs w:val="52"/>
        </w:rPr>
        <w:t xml:space="preserve">«Комплексное развитие систем коммунальной инфраструктуры </w:t>
      </w: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proofErr w:type="spellStart"/>
      <w:r w:rsidRPr="006F47AE">
        <w:rPr>
          <w:rFonts w:ascii="Times New Roman" w:hAnsi="Times New Roman" w:cs="Times New Roman"/>
          <w:b/>
          <w:bCs/>
          <w:spacing w:val="-2"/>
          <w:sz w:val="52"/>
          <w:szCs w:val="52"/>
        </w:rPr>
        <w:t>Марсовского</w:t>
      </w:r>
      <w:proofErr w:type="spellEnd"/>
      <w:r w:rsidRPr="006F47AE">
        <w:rPr>
          <w:rFonts w:ascii="Times New Roman" w:hAnsi="Times New Roman" w:cs="Times New Roman"/>
          <w:b/>
          <w:bCs/>
          <w:spacing w:val="-2"/>
          <w:sz w:val="52"/>
          <w:szCs w:val="52"/>
        </w:rPr>
        <w:t xml:space="preserve"> сельского поселения</w:t>
      </w:r>
    </w:p>
    <w:p w:rsidR="00E31388" w:rsidRPr="006F47AE" w:rsidRDefault="00E31388" w:rsidP="00E31388">
      <w:pPr>
        <w:shd w:val="clear" w:color="auto" w:fill="FFFFFF"/>
        <w:tabs>
          <w:tab w:val="left" w:pos="1080"/>
        </w:tabs>
        <w:ind w:left="142"/>
        <w:jc w:val="center"/>
        <w:rPr>
          <w:rFonts w:ascii="Times New Roman" w:hAnsi="Times New Roman" w:cs="Times New Roman"/>
          <w:b/>
          <w:bCs/>
          <w:spacing w:val="-3"/>
          <w:sz w:val="52"/>
          <w:szCs w:val="52"/>
        </w:rPr>
      </w:pPr>
      <w:r w:rsidRPr="006F47AE">
        <w:rPr>
          <w:rFonts w:ascii="Times New Roman" w:hAnsi="Times New Roman" w:cs="Times New Roman"/>
          <w:b/>
          <w:bCs/>
          <w:spacing w:val="-3"/>
          <w:sz w:val="52"/>
          <w:szCs w:val="52"/>
        </w:rPr>
        <w:t>Дрожжановского муниципального района Республики Татарстан</w:t>
      </w:r>
    </w:p>
    <w:p w:rsidR="00E31388" w:rsidRPr="006F47AE" w:rsidRDefault="00E31388" w:rsidP="00E31388">
      <w:pPr>
        <w:shd w:val="clear" w:color="auto" w:fill="FFFFFF"/>
        <w:tabs>
          <w:tab w:val="left" w:pos="1080"/>
        </w:tabs>
        <w:ind w:left="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F47AE">
        <w:rPr>
          <w:rFonts w:ascii="Times New Roman" w:hAnsi="Times New Roman" w:cs="Times New Roman"/>
          <w:b/>
          <w:bCs/>
          <w:spacing w:val="-2"/>
          <w:sz w:val="52"/>
          <w:szCs w:val="52"/>
        </w:rPr>
        <w:t xml:space="preserve"> на 2014-2016 годы»</w:t>
      </w: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Pr="006F47AE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E31388" w:rsidRDefault="00E31388" w:rsidP="00E3138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</w:p>
    <w:p w:rsidR="00E31388" w:rsidRPr="002C60F6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320675</wp:posOffset>
                </wp:positionV>
                <wp:extent cx="914400" cy="457200"/>
                <wp:effectExtent l="0" t="1905" r="1905" b="0"/>
                <wp:wrapTight wrapText="bothSides">
                  <wp:wrapPolygon edited="0">
                    <wp:start x="-225" y="0"/>
                    <wp:lineTo x="-225" y="21150"/>
                    <wp:lineTo x="21600" y="21150"/>
                    <wp:lineTo x="21600" y="0"/>
                    <wp:lineTo x="-225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in;margin-top:25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L3mwIAAAsFAAAOAAAAZHJzL2Uyb0RvYy54bWysVM2O0zAQviPxDpbv3SRVuttEm672hyKk&#10;BVZaeADXdhoLxw6223RBSEhckXgEHoIL4mefIX0jxk5busABIXJwPPZ4/M183/j4ZFVLtOTGCq0K&#10;nBzEGHFFNRNqXuDnz6aDMUbWEcWI1IoX+IZbfDK5f++4bXI+1JWWjBsEQZTN26bAlXNNHkWWVrwm&#10;9kA3XMFmqU1NHJhmHjFDWohey2gYx4dRqw1rjKbcWli96DfxJMQvS07d07K03CFZYMDmwmjCOPNj&#10;NDkm+dyQphJ0A4P8A4qaCAWX7kJdEEfQwojfQtWCGm116Q6oriNdloLykANkk8S/ZHNdkYaHXKA4&#10;ttmVyf6/sPTJ8sogwYA7jBSpgaLu4/rt+kP3rbtdv+s+dbfd1/X77nv3ufuCEl+vtrE5HLturozP&#10;2DaXmr6wSOnziqg5PzVGtxUnDFAG/+jOAW9YOIpm7WPN4DqycDqUblWa2geEoqBVYOhmxxBfOURh&#10;MUvSNAYeKWyloyNQgEcUkXx7uDHWPeS6Rn5SYAMCCMHJ8tK63nXrEsBrKdhUSBkMM5+dS4OWBMQy&#10;Dd8mut13k8o7K+2P9RH7FcAId/g9jzaQ/zpLhml8NswG08Px0SCdpqNBdhSPB3GSnWWHcZqlF9M3&#10;HmCS5pVgjKtLofhWiEn6d0RvWqKXUJAiaqFWo+Eo5H4Hvd1PMg7fn5KshYO+lKIu8HjnRHLP6wPF&#10;IG2SOyJkP4/uwg+EQA22/1CVoAJPfC+gmWY3IAKjgSTgE14QmFTavMKohW4ssH25IIZjJB8pEFLg&#10;Hdo3GIF4jMz+zmx/hygKoQrsMOqn565v+UVjxLyCm5JQGKVPQXylCMLwwuxRAW5vQMeFDDavg2/p&#10;fTt4/XzDJj8AAAD//wMAUEsDBBQABgAIAAAAIQA3/9Qm3gAAAAoBAAAPAAAAZHJzL2Rvd25yZXYu&#10;eG1sTI/BTsMwDIbvSLxDZCRuLKFbCpSmE0LaCTiwIXH1Gq+taJLSpFt5e8yJHW1/+v395Xp2vTjS&#10;GLvgDdwuFAjydbCdbwx87DY39yBiQm+xD54M/FCEdXV5UWJhw8m/03GbGsEhPhZooE1pKKSMdUsO&#10;4yIM5Pl2CKPDxOPYSDviicNdLzOlcumw8/yhxYGeW6q/tpMzgPnKfr8dlq+7lynHh2ZWG/2pjLm+&#10;mp8eQSSa0z8Mf/qsDhU77cPkbRS9gdUy4y7JgFYaBAP6LufFnsks0yCrUp5XqH4BAAD//wMAUEsB&#10;Ai0AFAAGAAgAAAAhALaDOJL+AAAA4QEAABMAAAAAAAAAAAAAAAAAAAAAAFtDb250ZW50X1R5cGVz&#10;XS54bWxQSwECLQAUAAYACAAAACEAOP0h/9YAAACUAQAACwAAAAAAAAAAAAAAAAAvAQAAX3JlbHMv&#10;LnJlbHNQSwECLQAUAAYACAAAACEAGrzS95sCAAALBQAADgAAAAAAAAAAAAAAAAAuAgAAZHJzL2Uy&#10;b0RvYy54bWxQSwECLQAUAAYACAAAACEAN//UJt4AAAAKAQAADwAAAAAAAAAAAAAAAAD1BAAAZHJz&#10;L2Rvd25yZXYueG1sUEsFBgAAAAAEAAQA8wAAAAAGAAAAAA==&#10;" stroked="f">
                <w10:wrap type="tight"/>
              </v:rect>
            </w:pict>
          </mc:Fallback>
        </mc:AlternateContent>
      </w:r>
      <w:r w:rsidRPr="002C60F6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14</w:t>
      </w:r>
      <w:r w:rsidRPr="002C60F6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г.</w:t>
      </w:r>
    </w:p>
    <w:p w:rsidR="00E31388" w:rsidRPr="004350A4" w:rsidRDefault="00E31388" w:rsidP="00E3138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4"/>
          <w:szCs w:val="24"/>
        </w:rPr>
        <w:br w:type="page"/>
      </w:r>
      <w:r w:rsidRPr="004350A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103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3"/>
        <w:gridCol w:w="7667"/>
      </w:tblGrid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ограмма  "Комплексное  развитие  систем  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Дрожжановского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                      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30.12.2004 № 210-ФЗ  "Об основах регулирования тарифов  организаций  для  коммунального комплекса</w:t>
            </w:r>
            <w:proofErr w:type="gramStart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в ред. Федеральных законов от 26.12.2005 №</w:t>
            </w:r>
            <w:r w:rsidRPr="004350A4">
              <w:rPr>
                <w:rStyle w:val="s111"/>
                <w:rFonts w:ascii="Times New Roman" w:hAnsi="Times New Roman" w:cs="Times New Roman"/>
                <w:sz w:val="28"/>
                <w:szCs w:val="28"/>
              </w:rPr>
              <w:t xml:space="preserve"> 184-ФЗ,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от 19.12.2006 № 258-ФЗ);    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Дрожжановского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Дрожжановского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Дрожжановского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pStyle w:val="af7"/>
              <w:tabs>
                <w:tab w:val="left" w:pos="9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и модернизация систем теплоснабжения</w:t>
            </w:r>
            <w:proofErr w:type="gramStart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и захоронения (утилизация) твёрдых бытовых отходов;</w:t>
            </w:r>
          </w:p>
          <w:p w:rsidR="00E31388" w:rsidRPr="004350A4" w:rsidRDefault="00E31388" w:rsidP="00B14CCB">
            <w:pPr>
              <w:pStyle w:val="af7"/>
              <w:tabs>
                <w:tab w:val="left" w:pos="9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- качественное и надежное обеспечение наиболее экономичным образом потребителей коммунальн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ми услугами в соответствии с требованиями дейс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вующих норм и ста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дартов;</w:t>
            </w:r>
          </w:p>
          <w:p w:rsidR="00E31388" w:rsidRPr="004350A4" w:rsidRDefault="00E31388" w:rsidP="00B14CCB">
            <w:pPr>
              <w:pStyle w:val="af7"/>
              <w:tabs>
                <w:tab w:val="left" w:pos="9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стабилизация стоимости коммунальных услуг для потребителей;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водных ресурсов и энергосбережение</w:t>
            </w:r>
          </w:p>
        </w:tc>
      </w:tr>
      <w:tr w:rsidR="00E31388" w:rsidRPr="004350A4" w:rsidTr="00B14CCB">
        <w:trPr>
          <w:trHeight w:val="31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аварий и отказов в работе оборудования;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увеличение пропускной способности сетей;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уменьшение потерь в системах коммунальной инфраструктуры;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замена морально устаревшего и физически изношенного оборудования;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подключения к существующим сетям новым застройщикам.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31388" w:rsidRPr="004350A4" w:rsidTr="00B14CCB">
        <w:trPr>
          <w:trHeight w:val="9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программных мероприятий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мероприятия по строительству и модернизации систем  теплоснабжения, водоснабжения, водоотведения и утилизации (захоронения) твердых бытовых отходов 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F42EF4" w:rsidRDefault="00E31388" w:rsidP="00B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42E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 реализуется  на  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2EF4">
              <w:rPr>
                <w:rFonts w:ascii="Times New Roman" w:hAnsi="Times New Roman" w:cs="Times New Roman"/>
                <w:sz w:val="28"/>
                <w:szCs w:val="28"/>
              </w:rPr>
              <w:t xml:space="preserve"> Дрожжановского муниципального района. Координатором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42EF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является Исполнительный 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2EF4">
              <w:rPr>
                <w:rFonts w:ascii="Times New Roman" w:hAnsi="Times New Roman" w:cs="Times New Roman"/>
                <w:sz w:val="28"/>
                <w:szCs w:val="28"/>
              </w:rPr>
              <w:t xml:space="preserve"> Дрожжановского  муниципального района. </w:t>
            </w:r>
          </w:p>
          <w:p w:rsidR="00E31388" w:rsidRPr="00F42EF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2E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42E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2EF4">
              <w:rPr>
                <w:rFonts w:ascii="Times New Roman" w:hAnsi="Times New Roman" w:cs="Times New Roman"/>
                <w:sz w:val="28"/>
                <w:szCs w:val="28"/>
              </w:rPr>
              <w:t xml:space="preserve"> Дрожжановского муниципального района  в  пределах  своих полномочий в соответствии с законодательством       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финансирования: - 2,623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в том числе Бюджет РТ – 0,6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E31388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Дрожжановского</w:t>
            </w: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- 0,8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поселения: 1,45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E31388" w:rsidRPr="004350A4" w:rsidTr="00B14C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388" w:rsidRPr="004350A4" w:rsidRDefault="00E31388" w:rsidP="00B14CCB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надежность и качество оказываемых жилищно-коммунальных услуг;</w:t>
            </w:r>
          </w:p>
          <w:p w:rsidR="00E31388" w:rsidRPr="004350A4" w:rsidRDefault="00E31388" w:rsidP="00B14CCB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организаций коммунальной инфраструктуры, использования топливно-энергетических и  водных ресурсов в системе ЖКХ;</w:t>
            </w:r>
          </w:p>
          <w:p w:rsidR="00E31388" w:rsidRPr="004350A4" w:rsidRDefault="00E31388" w:rsidP="00B1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0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Дрожжановского</w:t>
            </w:r>
            <w:r w:rsidRPr="004350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E31388" w:rsidRDefault="00E31388" w:rsidP="00E31388">
      <w:pPr>
        <w:shd w:val="clear" w:color="auto" w:fill="FFFFFF"/>
        <w:ind w:left="142"/>
        <w:jc w:val="center"/>
        <w:rPr>
          <w:color w:val="000000"/>
          <w:spacing w:val="-2"/>
          <w:sz w:val="24"/>
          <w:szCs w:val="24"/>
        </w:rPr>
      </w:pPr>
    </w:p>
    <w:p w:rsidR="00E31388" w:rsidRPr="0067201B" w:rsidRDefault="00E31388" w:rsidP="00E313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1B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E31388" w:rsidRPr="00BF55DF" w:rsidRDefault="00E31388" w:rsidP="00E31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388" w:rsidRPr="00090710" w:rsidRDefault="00E31388" w:rsidP="00E31388">
      <w:pPr>
        <w:shd w:val="clear" w:color="auto" w:fill="FFFFFF"/>
        <w:spacing w:line="360" w:lineRule="auto"/>
        <w:ind w:left="29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рограмма направлена на </w:t>
      </w:r>
      <w:r w:rsidRPr="00090710">
        <w:rPr>
          <w:rFonts w:ascii="Times New Roman" w:hAnsi="Times New Roman" w:cs="Times New Roman"/>
          <w:spacing w:val="1"/>
          <w:sz w:val="28"/>
          <w:szCs w:val="28"/>
        </w:rPr>
        <w:t>качественное преобразование всей системы предоставления коммунальных услуг населению</w:t>
      </w:r>
      <w:r>
        <w:rPr>
          <w:rFonts w:ascii="Times New Roman" w:hAnsi="Times New Roman" w:cs="Times New Roman"/>
          <w:spacing w:val="1"/>
          <w:sz w:val="28"/>
          <w:szCs w:val="28"/>
        </w:rPr>
        <w:t>, организациям и предприятиям</w:t>
      </w:r>
      <w:r w:rsidRPr="000907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0710">
        <w:rPr>
          <w:rFonts w:ascii="Times New Roman" w:hAnsi="Times New Roman" w:cs="Times New Roman"/>
          <w:spacing w:val="1"/>
          <w:sz w:val="28"/>
          <w:szCs w:val="28"/>
        </w:rPr>
        <w:t xml:space="preserve"> Дрожжановского муниципального района</w:t>
      </w:r>
      <w:r w:rsidRPr="00090710">
        <w:rPr>
          <w:rFonts w:ascii="Times New Roman" w:hAnsi="Times New Roman" w:cs="Times New Roman"/>
          <w:sz w:val="28"/>
          <w:szCs w:val="28"/>
        </w:rPr>
        <w:t>.</w:t>
      </w:r>
    </w:p>
    <w:p w:rsidR="00E31388" w:rsidRPr="00590FEB" w:rsidRDefault="00E31388" w:rsidP="00E31388">
      <w:pPr>
        <w:shd w:val="clear" w:color="auto" w:fill="FFFFFF"/>
        <w:spacing w:line="360" w:lineRule="auto"/>
        <w:ind w:left="14" w:right="5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рограмма представляет собой комплекс взаимоувязанных по ресурсам и срокам </w:t>
      </w:r>
      <w:r w:rsidRPr="00590FE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основана на формируемых общероссийских принципах модернизации жилищно-коммунальной сферы. Поэтому</w:t>
      </w:r>
      <w:r w:rsidRPr="00590F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 их осуществления требуется координация действий 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федеральных, региональных и муниципальных органов власти. Она задействует в </w:t>
      </w:r>
      <w:r w:rsidRPr="00590FE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решении поставленных задач также население, банки, коммерческие и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>муниципальные организации.</w:t>
      </w:r>
    </w:p>
    <w:p w:rsidR="00E31388" w:rsidRPr="00590FEB" w:rsidRDefault="00E31388" w:rsidP="00E31388">
      <w:pPr>
        <w:shd w:val="clear" w:color="auto" w:fill="FFFFFF"/>
        <w:spacing w:line="360" w:lineRule="auto"/>
        <w:ind w:left="19" w:right="48" w:firstLine="5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задач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рограммы невозможно осуществить в рамках текущего </w:t>
      </w:r>
      <w:r w:rsidRPr="00590F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финансирования в сфере ЖКХ, она требует значительных и долговременных 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затрат, что, в условиях ограниченности бюджетных средств и сдерживания роста 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тарифов на жилищные и коммунальные услуги, требует максимально эффективного </w:t>
      </w:r>
      <w:r w:rsidRPr="00590F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использования имеющихся средств и ресурсов, применения специальных инструментов и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механизмов привлечения финансов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  <w:proofErr w:type="gramEnd"/>
    </w:p>
    <w:p w:rsidR="00E31388" w:rsidRPr="00590FEB" w:rsidRDefault="00E31388" w:rsidP="00E31388">
      <w:pPr>
        <w:shd w:val="clear" w:color="auto" w:fill="FFFFFF"/>
        <w:spacing w:line="360" w:lineRule="auto"/>
        <w:ind w:left="29" w:right="5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Краткосрочность решения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>рограммы определяет целесообразность использования для этого программно-целевого метода, поскольку сами задачи:</w:t>
      </w:r>
    </w:p>
    <w:p w:rsidR="00E31388" w:rsidRPr="00590FEB" w:rsidRDefault="00E31388" w:rsidP="00E31388">
      <w:pPr>
        <w:shd w:val="clear" w:color="auto" w:fill="FFFFFF"/>
        <w:spacing w:line="360" w:lineRule="auto"/>
        <w:ind w:left="5" w:right="4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входят в число приоритетов формирования федеральных целевых </w:t>
      </w:r>
      <w:r w:rsidRPr="00590FE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программ, а их решение позволяет улучшить качество жизни населения, </w:t>
      </w: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предотвратить чрезвычайные ситуации, связанные с бесперебойным функционированием систем жизнеобеспечения, создать условия для устойчивого и эффективного развития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хозяйства;</w:t>
      </w:r>
    </w:p>
    <w:p w:rsidR="00E31388" w:rsidRPr="00590FEB" w:rsidRDefault="00E31388" w:rsidP="00E31388">
      <w:pPr>
        <w:shd w:val="clear" w:color="auto" w:fill="FFFFFF"/>
        <w:spacing w:line="360" w:lineRule="auto"/>
        <w:ind w:right="62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E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носят межотраслевой и межведомственный характер и не могут быть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>решены без участия федерального центра;</w:t>
      </w:r>
      <w:proofErr w:type="gramEnd"/>
    </w:p>
    <w:p w:rsidR="00E31388" w:rsidRPr="00590FEB" w:rsidRDefault="00E31388" w:rsidP="00E31388">
      <w:pPr>
        <w:shd w:val="clear" w:color="auto" w:fill="FFFFFF"/>
        <w:spacing w:line="360" w:lineRule="auto"/>
        <w:ind w:left="7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могут быть </w:t>
      </w:r>
      <w:proofErr w:type="gramStart"/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решены</w:t>
      </w:r>
      <w:proofErr w:type="gramEnd"/>
      <w:r w:rsidRPr="00590F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пределах одного финансового года и требуют </w:t>
      </w:r>
      <w:r w:rsidRPr="00590FE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значительных бюджетных расходов;</w:t>
      </w:r>
    </w:p>
    <w:p w:rsidR="00E31388" w:rsidRPr="00590FEB" w:rsidRDefault="00E31388" w:rsidP="00E31388">
      <w:pPr>
        <w:shd w:val="clear" w:color="auto" w:fill="FFFFFF"/>
        <w:spacing w:line="360" w:lineRule="auto"/>
        <w:ind w:left="82" w:right="10" w:firstLine="68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носят комплексный характер, а их решение окажет существенное </w:t>
      </w:r>
      <w:r w:rsidRPr="00590FE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положительное влияние на социальное благополучие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Дрожжановского муниципального района</w:t>
      </w:r>
      <w:r w:rsidRPr="00590FE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общее </w:t>
      </w:r>
      <w:r w:rsidRPr="00590FE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экономическое развитие и рост производства;</w:t>
      </w:r>
    </w:p>
    <w:p w:rsidR="00E31388" w:rsidRPr="00590FEB" w:rsidRDefault="00E31388" w:rsidP="00E31388">
      <w:pPr>
        <w:shd w:val="clear" w:color="auto" w:fill="FFFFFF"/>
        <w:spacing w:line="360" w:lineRule="auto"/>
        <w:ind w:left="82" w:right="10" w:firstLine="68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позволит снизить энергоемкость жилищно-коммунальн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590F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90FE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31388" w:rsidRPr="00590FEB" w:rsidRDefault="00E31388" w:rsidP="00E31388">
      <w:pPr>
        <w:shd w:val="clear" w:color="auto" w:fill="FFFFFF"/>
        <w:spacing w:line="360" w:lineRule="auto"/>
        <w:ind w:left="14" w:right="62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z w:val="28"/>
          <w:szCs w:val="28"/>
        </w:rPr>
        <w:t>Для обеспечения социально-экономического развития</w:t>
      </w:r>
      <w:r w:rsidRPr="0082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района</w:t>
      </w:r>
      <w:r w:rsidRPr="00590FE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целью настоящей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Подп</w:t>
      </w:r>
      <w:r w:rsidRPr="00590FE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рограммы является: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 </w:t>
      </w:r>
      <w:r w:rsidRPr="004308E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71B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населению, предприятиям и организациям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Дрожжановского муниципального района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 xml:space="preserve"> доступными </w:t>
      </w:r>
      <w:r w:rsidRPr="00590F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коммунальными услугами нормативного качества при </w:t>
      </w:r>
      <w:r w:rsidRPr="00590FEB">
        <w:rPr>
          <w:rFonts w:ascii="Times New Roman" w:hAnsi="Times New Roman" w:cs="Times New Roman"/>
          <w:color w:val="000000"/>
          <w:sz w:val="28"/>
          <w:szCs w:val="28"/>
        </w:rPr>
        <w:t>надежной и эффективной работе коммунальной инфраструктуры. Соответственно цели основные задачи Программы определяются как:</w:t>
      </w:r>
    </w:p>
    <w:p w:rsidR="00E31388" w:rsidRPr="00590FEB" w:rsidRDefault="00E31388" w:rsidP="00E31388">
      <w:pPr>
        <w:shd w:val="clear" w:color="auto" w:fill="FFFFFF"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spacing w:val="6"/>
          <w:sz w:val="28"/>
          <w:szCs w:val="28"/>
        </w:rPr>
        <w:t xml:space="preserve">1. Повышение уровня благоустройства, эффективности производства и использования </w:t>
      </w:r>
      <w:r w:rsidRPr="00590FEB">
        <w:rPr>
          <w:rFonts w:ascii="Times New Roman" w:hAnsi="Times New Roman" w:cs="Times New Roman"/>
          <w:spacing w:val="4"/>
          <w:sz w:val="28"/>
          <w:szCs w:val="28"/>
        </w:rPr>
        <w:t>коммунальных ресурсов (</w:t>
      </w:r>
      <w:r>
        <w:rPr>
          <w:rFonts w:ascii="Times New Roman" w:hAnsi="Times New Roman" w:cs="Times New Roman"/>
          <w:spacing w:val="4"/>
          <w:sz w:val="28"/>
          <w:szCs w:val="28"/>
        </w:rPr>
        <w:t>тепл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590FEB">
        <w:rPr>
          <w:rFonts w:ascii="Times New Roman" w:hAnsi="Times New Roman" w:cs="Times New Roman"/>
          <w:spacing w:val="4"/>
          <w:sz w:val="28"/>
          <w:szCs w:val="28"/>
        </w:rPr>
        <w:t>водо-, электро- газоснабжения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 водоотведения</w:t>
      </w:r>
      <w:r w:rsidRPr="00590FEB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590FEB">
        <w:rPr>
          <w:rFonts w:ascii="Times New Roman" w:hAnsi="Times New Roman" w:cs="Times New Roman"/>
          <w:spacing w:val="7"/>
          <w:sz w:val="28"/>
          <w:szCs w:val="28"/>
        </w:rPr>
        <w:t>, путем внедрения новых механизмов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590F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E31388" w:rsidRPr="00590FEB" w:rsidRDefault="00E31388" w:rsidP="00E31388">
      <w:pPr>
        <w:shd w:val="clear" w:color="auto" w:fill="FFFFFF"/>
        <w:spacing w:line="360" w:lineRule="auto"/>
        <w:ind w:left="5" w:right="62" w:firstLine="6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0F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Повышение эффективности и надежности работы коммунальной </w:t>
      </w:r>
      <w:r w:rsidRPr="00590F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инфраструктуры путем ее масштабной оптимизации и модернизации при </w:t>
      </w:r>
      <w:r w:rsidRPr="00590FE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обеспечении </w:t>
      </w:r>
      <w:r w:rsidRPr="00590FE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доступности коммунальных ресурсов для потребителей.</w:t>
      </w:r>
    </w:p>
    <w:p w:rsidR="00E31388" w:rsidRPr="00377486" w:rsidRDefault="00E31388" w:rsidP="00E31388">
      <w:pPr>
        <w:widowControl/>
        <w:autoSpaceDE/>
        <w:autoSpaceDN/>
        <w:adjustRightInd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88" w:rsidRDefault="00E31388" w:rsidP="00E31388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7748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77486">
        <w:rPr>
          <w:rFonts w:ascii="Times New Roman" w:hAnsi="Times New Roman" w:cs="Times New Roman"/>
          <w:b/>
          <w:sz w:val="28"/>
          <w:szCs w:val="28"/>
        </w:rPr>
        <w:t>Теплосервис</w:t>
      </w:r>
      <w:proofErr w:type="spellEnd"/>
      <w:r w:rsidRPr="0037748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31388" w:rsidRDefault="00E31388" w:rsidP="00E3138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0687E">
        <w:rPr>
          <w:rFonts w:ascii="Times New Roman" w:hAnsi="Times New Roman" w:cs="Times New Roman"/>
          <w:sz w:val="28"/>
          <w:szCs w:val="28"/>
        </w:rPr>
        <w:t>Обслужив</w:t>
      </w:r>
      <w:r>
        <w:rPr>
          <w:rFonts w:ascii="Times New Roman" w:hAnsi="Times New Roman" w:cs="Times New Roman"/>
          <w:sz w:val="28"/>
          <w:szCs w:val="28"/>
        </w:rPr>
        <w:t>ает 3</w:t>
      </w:r>
      <w:r w:rsidRPr="0010687E">
        <w:rPr>
          <w:rFonts w:ascii="Times New Roman" w:hAnsi="Times New Roman" w:cs="Times New Roman"/>
          <w:sz w:val="28"/>
          <w:szCs w:val="28"/>
        </w:rPr>
        <w:t xml:space="preserve"> коте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Pr="00106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388" w:rsidRDefault="00E31388" w:rsidP="00E3138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Марсовская</w:t>
      </w:r>
      <w:proofErr w:type="spellEnd"/>
      <w:r w:rsidRPr="0010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10687E">
        <w:rPr>
          <w:rFonts w:ascii="Times New Roman" w:hAnsi="Times New Roman" w:cs="Times New Roman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1388" w:rsidRDefault="00E31388" w:rsidP="00E3138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«Татарско-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школа»;</w:t>
      </w:r>
    </w:p>
    <w:p w:rsidR="00E31388" w:rsidRPr="0010687E" w:rsidRDefault="00E31388" w:rsidP="00E3138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293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котельная на балансе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1388" w:rsidRPr="003F6743" w:rsidRDefault="00E31388" w:rsidP="00E31388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743">
        <w:rPr>
          <w:rFonts w:ascii="Times New Roman" w:hAnsi="Times New Roman" w:cs="Times New Roman"/>
          <w:sz w:val="28"/>
          <w:szCs w:val="28"/>
        </w:rPr>
        <w:t>Основными потребит</w:t>
      </w:r>
      <w:r>
        <w:rPr>
          <w:rFonts w:ascii="Times New Roman" w:hAnsi="Times New Roman" w:cs="Times New Roman"/>
          <w:sz w:val="28"/>
          <w:szCs w:val="28"/>
        </w:rPr>
        <w:t xml:space="preserve">елями тепловой энергии является:  </w:t>
      </w:r>
    </w:p>
    <w:p w:rsidR="00E31388" w:rsidRPr="003F6743" w:rsidRDefault="00E31388" w:rsidP="00E31388">
      <w:pPr>
        <w:widowControl/>
        <w:autoSpaceDE/>
        <w:autoSpaceDN/>
        <w:adjustRightInd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6743">
        <w:rPr>
          <w:rFonts w:ascii="Times New Roman" w:hAnsi="Times New Roman" w:cs="Times New Roman"/>
          <w:sz w:val="28"/>
          <w:szCs w:val="28"/>
        </w:rPr>
        <w:t>-  бюджет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6743">
        <w:rPr>
          <w:rFonts w:ascii="Times New Roman" w:hAnsi="Times New Roman" w:cs="Times New Roman"/>
          <w:sz w:val="28"/>
          <w:szCs w:val="28"/>
        </w:rPr>
        <w:t xml:space="preserve">0%) , </w:t>
      </w:r>
    </w:p>
    <w:p w:rsidR="00E31388" w:rsidRDefault="00E31388" w:rsidP="00E31388">
      <w:pPr>
        <w:widowControl/>
        <w:autoSpaceDE/>
        <w:autoSpaceDN/>
        <w:adjustRightInd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88" w:rsidRPr="003F6743" w:rsidRDefault="00E31388" w:rsidP="00E3138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6743">
        <w:rPr>
          <w:rFonts w:ascii="Times New Roman" w:hAnsi="Times New Roman" w:cs="Times New Roman"/>
          <w:sz w:val="28"/>
          <w:szCs w:val="28"/>
        </w:rPr>
        <w:t>Баланс производства и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3F674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926"/>
        <w:gridCol w:w="1843"/>
        <w:gridCol w:w="2018"/>
      </w:tblGrid>
      <w:tr w:rsidR="00E31388" w:rsidRPr="00825528" w:rsidTr="00B14CCB">
        <w:trPr>
          <w:trHeight w:val="261"/>
        </w:trPr>
        <w:tc>
          <w:tcPr>
            <w:tcW w:w="2151" w:type="dxa"/>
            <w:vMerge w:val="restart"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Теплоснабжающее предприятие</w:t>
            </w:r>
          </w:p>
        </w:tc>
        <w:tc>
          <w:tcPr>
            <w:tcW w:w="1926" w:type="dxa"/>
            <w:vMerge w:val="restart"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2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тепловой энергии, </w:t>
            </w:r>
            <w:proofErr w:type="spellStart"/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28">
              <w:rPr>
                <w:rFonts w:ascii="Times New Roman" w:hAnsi="Times New Roman" w:cs="Times New Roman"/>
                <w:sz w:val="24"/>
                <w:szCs w:val="24"/>
              </w:rPr>
              <w:t xml:space="preserve">Отпуск тепловой энергии, </w:t>
            </w:r>
            <w:proofErr w:type="spellStart"/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018" w:type="dxa"/>
            <w:shd w:val="clear" w:color="auto" w:fill="CCFFCC"/>
          </w:tcPr>
          <w:p w:rsidR="00E31388" w:rsidRPr="00825528" w:rsidRDefault="00E31388" w:rsidP="00B14CCB">
            <w:pPr>
              <w:tabs>
                <w:tab w:val="left" w:pos="720"/>
              </w:tabs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</w:tr>
      <w:tr w:rsidR="00E31388" w:rsidRPr="00825528" w:rsidTr="00B14CCB">
        <w:trPr>
          <w:trHeight w:val="834"/>
        </w:trPr>
        <w:tc>
          <w:tcPr>
            <w:tcW w:w="2151" w:type="dxa"/>
            <w:vMerge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</w:t>
            </w:r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, тыс. Гкал</w:t>
            </w:r>
          </w:p>
        </w:tc>
      </w:tr>
      <w:tr w:rsidR="00E31388" w:rsidRPr="00825528" w:rsidTr="00B14CCB">
        <w:trPr>
          <w:trHeight w:val="548"/>
        </w:trPr>
        <w:tc>
          <w:tcPr>
            <w:tcW w:w="2151" w:type="dxa"/>
            <w:vAlign w:val="center"/>
          </w:tcPr>
          <w:p w:rsidR="00E31388" w:rsidRDefault="00E31388" w:rsidP="00B14CC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vAlign w:val="center"/>
          </w:tcPr>
          <w:p w:rsidR="00E31388" w:rsidRPr="003F6743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  <w:tc>
          <w:tcPr>
            <w:tcW w:w="1843" w:type="dxa"/>
            <w:vAlign w:val="center"/>
          </w:tcPr>
          <w:p w:rsidR="00E31388" w:rsidRPr="003F6743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  <w:tc>
          <w:tcPr>
            <w:tcW w:w="2018" w:type="dxa"/>
            <w:vAlign w:val="center"/>
          </w:tcPr>
          <w:p w:rsidR="00E31388" w:rsidRPr="003F6743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</w:tr>
      <w:tr w:rsidR="00E31388" w:rsidRPr="00825528" w:rsidTr="00B14CCB">
        <w:trPr>
          <w:trHeight w:val="286"/>
        </w:trPr>
        <w:tc>
          <w:tcPr>
            <w:tcW w:w="2151" w:type="dxa"/>
            <w:shd w:val="clear" w:color="auto" w:fill="CCFFCC"/>
            <w:vAlign w:val="center"/>
          </w:tcPr>
          <w:p w:rsidR="00E31388" w:rsidRPr="00825528" w:rsidRDefault="00E31388" w:rsidP="00B14CC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shd w:val="clear" w:color="auto" w:fill="CCFFCC"/>
            <w:vAlign w:val="center"/>
          </w:tcPr>
          <w:p w:rsidR="00E31388" w:rsidRPr="00664CDC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E31388" w:rsidRPr="003F6743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  <w:tc>
          <w:tcPr>
            <w:tcW w:w="2018" w:type="dxa"/>
            <w:shd w:val="clear" w:color="auto" w:fill="CCFFCC"/>
            <w:vAlign w:val="center"/>
          </w:tcPr>
          <w:p w:rsidR="00E31388" w:rsidRPr="003F6743" w:rsidRDefault="00E31388" w:rsidP="00B14C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</w:tr>
    </w:tbl>
    <w:p w:rsidR="00E31388" w:rsidRDefault="00E31388" w:rsidP="00E3138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88" w:rsidRPr="00825528" w:rsidRDefault="00E31388" w:rsidP="00E313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25528">
        <w:rPr>
          <w:rFonts w:ascii="Times New Roman" w:hAnsi="Times New Roman" w:cs="Times New Roman"/>
          <w:b/>
          <w:sz w:val="28"/>
          <w:szCs w:val="28"/>
        </w:rPr>
        <w:t>Модернизация источников тепловой энергии.</w:t>
      </w:r>
    </w:p>
    <w:p w:rsidR="00E31388" w:rsidRDefault="00E31388" w:rsidP="00E313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5528">
        <w:rPr>
          <w:rFonts w:ascii="Times New Roman" w:hAnsi="Times New Roman" w:cs="Times New Roman"/>
          <w:b/>
          <w:sz w:val="28"/>
          <w:szCs w:val="28"/>
        </w:rPr>
        <w:tab/>
      </w:r>
      <w:r w:rsidRPr="00825528">
        <w:rPr>
          <w:rFonts w:ascii="Times New Roman" w:hAnsi="Times New Roman" w:cs="Times New Roman"/>
          <w:sz w:val="28"/>
        </w:rPr>
        <w:t>Надежной и экономичной работой котельных агрегатов является соблюдение водно-химического режима работы оборудован</w:t>
      </w:r>
      <w:r w:rsidRPr="00825528">
        <w:rPr>
          <w:rFonts w:ascii="Times New Roman" w:hAnsi="Times New Roman" w:cs="Times New Roman"/>
          <w:sz w:val="28"/>
        </w:rPr>
        <w:t>и</w:t>
      </w:r>
      <w:r w:rsidRPr="00825528">
        <w:rPr>
          <w:rFonts w:ascii="Times New Roman" w:hAnsi="Times New Roman" w:cs="Times New Roman"/>
          <w:sz w:val="28"/>
        </w:rPr>
        <w:t>я и сетей. Имеющиеся традиционные установки подготовки воды требуют больших капитальных и эксплуатационных затрат. Применение автоматизированных установок дозирования реагентов позволяет в зн</w:t>
      </w:r>
      <w:r w:rsidRPr="00825528">
        <w:rPr>
          <w:rFonts w:ascii="Times New Roman" w:hAnsi="Times New Roman" w:cs="Times New Roman"/>
          <w:sz w:val="28"/>
        </w:rPr>
        <w:t>а</w:t>
      </w:r>
      <w:r w:rsidRPr="00825528">
        <w:rPr>
          <w:rFonts w:ascii="Times New Roman" w:hAnsi="Times New Roman" w:cs="Times New Roman"/>
          <w:sz w:val="28"/>
        </w:rPr>
        <w:t>чительной степени снизить эти затраты. При этом одновременно снижается коррозионная акти</w:t>
      </w:r>
      <w:r w:rsidRPr="00825528">
        <w:rPr>
          <w:rFonts w:ascii="Times New Roman" w:hAnsi="Times New Roman" w:cs="Times New Roman"/>
          <w:sz w:val="28"/>
        </w:rPr>
        <w:t>в</w:t>
      </w:r>
      <w:r w:rsidRPr="00825528">
        <w:rPr>
          <w:rFonts w:ascii="Times New Roman" w:hAnsi="Times New Roman" w:cs="Times New Roman"/>
          <w:sz w:val="28"/>
        </w:rPr>
        <w:t>ность воды, постепенно удаляются ранее имевшиеся отложения, увеличивается срок эксплуатации оборудования и межремон</w:t>
      </w:r>
      <w:r w:rsidRPr="00825528">
        <w:rPr>
          <w:rFonts w:ascii="Times New Roman" w:hAnsi="Times New Roman" w:cs="Times New Roman"/>
          <w:sz w:val="28"/>
        </w:rPr>
        <w:t>т</w:t>
      </w:r>
      <w:r w:rsidRPr="00825528">
        <w:rPr>
          <w:rFonts w:ascii="Times New Roman" w:hAnsi="Times New Roman" w:cs="Times New Roman"/>
          <w:sz w:val="28"/>
        </w:rPr>
        <w:t xml:space="preserve">ный период. </w:t>
      </w:r>
    </w:p>
    <w:p w:rsidR="00E31388" w:rsidRPr="00E4664A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Производятся м</w:t>
      </w:r>
      <w:r w:rsidRPr="00825528">
        <w:rPr>
          <w:rFonts w:ascii="Times New Roman" w:hAnsi="Times New Roman" w:cs="Times New Roman"/>
          <w:sz w:val="28"/>
        </w:rPr>
        <w:t>одернизация котельных</w:t>
      </w:r>
      <w:r>
        <w:rPr>
          <w:rFonts w:ascii="Times New Roman" w:hAnsi="Times New Roman" w:cs="Times New Roman"/>
          <w:sz w:val="28"/>
        </w:rPr>
        <w:t>, которые</w:t>
      </w:r>
      <w:r w:rsidRPr="00825528">
        <w:rPr>
          <w:rFonts w:ascii="Times New Roman" w:hAnsi="Times New Roman" w:cs="Times New Roman"/>
          <w:sz w:val="28"/>
        </w:rPr>
        <w:t xml:space="preserve"> позв</w:t>
      </w:r>
      <w:r w:rsidRPr="00825528">
        <w:rPr>
          <w:rFonts w:ascii="Times New Roman" w:hAnsi="Times New Roman" w:cs="Times New Roman"/>
          <w:sz w:val="28"/>
        </w:rPr>
        <w:t>о</w:t>
      </w:r>
      <w:r w:rsidRPr="00825528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яю</w:t>
      </w:r>
      <w:r w:rsidRPr="00825528">
        <w:rPr>
          <w:rFonts w:ascii="Times New Roman" w:hAnsi="Times New Roman" w:cs="Times New Roman"/>
          <w:sz w:val="28"/>
        </w:rPr>
        <w:t>т увеличить отпуск тепла потребителям. Применение новых типов автоматики и газовых горелок, автоматизированных у</w:t>
      </w:r>
      <w:r w:rsidRPr="00825528">
        <w:rPr>
          <w:rFonts w:ascii="Times New Roman" w:hAnsi="Times New Roman" w:cs="Times New Roman"/>
          <w:sz w:val="28"/>
        </w:rPr>
        <w:t>с</w:t>
      </w:r>
      <w:r w:rsidRPr="00825528">
        <w:rPr>
          <w:rFonts w:ascii="Times New Roman" w:hAnsi="Times New Roman" w:cs="Times New Roman"/>
          <w:sz w:val="28"/>
        </w:rPr>
        <w:t xml:space="preserve">тановок </w:t>
      </w:r>
      <w:proofErr w:type="spellStart"/>
      <w:r w:rsidRPr="00825528">
        <w:rPr>
          <w:rFonts w:ascii="Times New Roman" w:hAnsi="Times New Roman" w:cs="Times New Roman"/>
          <w:sz w:val="28"/>
        </w:rPr>
        <w:t>химводоподготовки</w:t>
      </w:r>
      <w:proofErr w:type="spellEnd"/>
      <w:r w:rsidRPr="00825528">
        <w:rPr>
          <w:rFonts w:ascii="Times New Roman" w:hAnsi="Times New Roman" w:cs="Times New Roman"/>
          <w:sz w:val="28"/>
        </w:rPr>
        <w:t>, насосы с частотно-регулируемым эле</w:t>
      </w:r>
      <w:r w:rsidRPr="00825528">
        <w:rPr>
          <w:rFonts w:ascii="Times New Roman" w:hAnsi="Times New Roman" w:cs="Times New Roman"/>
          <w:sz w:val="28"/>
        </w:rPr>
        <w:t>к</w:t>
      </w:r>
      <w:r w:rsidRPr="00825528">
        <w:rPr>
          <w:rFonts w:ascii="Times New Roman" w:hAnsi="Times New Roman" w:cs="Times New Roman"/>
          <w:sz w:val="28"/>
        </w:rPr>
        <w:t xml:space="preserve">троприводом дает возможность выполнить полную автоматизацию и диспетчеризацию котельных, что позволит снизить эксплуатационные расходы, </w:t>
      </w:r>
      <w:r w:rsidRPr="00E4664A">
        <w:rPr>
          <w:rFonts w:ascii="Times New Roman" w:hAnsi="Times New Roman" w:cs="Times New Roman"/>
          <w:sz w:val="28"/>
        </w:rPr>
        <w:t xml:space="preserve">себестоимость,  соответственно тариф на отпускаемую </w:t>
      </w:r>
      <w:r w:rsidRPr="00E4664A">
        <w:rPr>
          <w:rFonts w:ascii="Times New Roman" w:hAnsi="Times New Roman" w:cs="Times New Roman"/>
          <w:sz w:val="28"/>
        </w:rPr>
        <w:lastRenderedPageBreak/>
        <w:t>тепловую эне</w:t>
      </w:r>
      <w:r w:rsidRPr="00E4664A">
        <w:rPr>
          <w:rFonts w:ascii="Times New Roman" w:hAnsi="Times New Roman" w:cs="Times New Roman"/>
          <w:sz w:val="28"/>
        </w:rPr>
        <w:t>р</w:t>
      </w:r>
      <w:r w:rsidRPr="00E4664A">
        <w:rPr>
          <w:rFonts w:ascii="Times New Roman" w:hAnsi="Times New Roman" w:cs="Times New Roman"/>
          <w:sz w:val="28"/>
        </w:rPr>
        <w:t xml:space="preserve">гию. Будут проведены работы по замене котлов с низким КПД на газовые котлы с высоким КПД </w:t>
      </w:r>
      <w:r>
        <w:rPr>
          <w:rFonts w:ascii="Times New Roman" w:hAnsi="Times New Roman" w:cs="Times New Roman"/>
          <w:sz w:val="28"/>
        </w:rPr>
        <w:t xml:space="preserve">и установке приборов учета тепла </w:t>
      </w:r>
      <w:r w:rsidRPr="00E4664A">
        <w:rPr>
          <w:rFonts w:ascii="Times New Roman" w:hAnsi="Times New Roman" w:cs="Times New Roman"/>
          <w:sz w:val="28"/>
        </w:rPr>
        <w:t xml:space="preserve">в котельных объектов образования, здравоохранения и </w:t>
      </w:r>
      <w:r>
        <w:rPr>
          <w:rFonts w:ascii="Times New Roman" w:hAnsi="Times New Roman" w:cs="Times New Roman"/>
          <w:sz w:val="28"/>
        </w:rPr>
        <w:t>других бюджетных организаций</w:t>
      </w:r>
      <w:r w:rsidRPr="00E4664A">
        <w:rPr>
          <w:rFonts w:ascii="Times New Roman" w:hAnsi="Times New Roman" w:cs="Times New Roman"/>
          <w:sz w:val="28"/>
        </w:rPr>
        <w:t xml:space="preserve">. </w:t>
      </w:r>
    </w:p>
    <w:p w:rsidR="00E31388" w:rsidRPr="00C84E8B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E8B">
        <w:rPr>
          <w:rFonts w:ascii="Times New Roman" w:hAnsi="Times New Roman" w:cs="Times New Roman"/>
          <w:sz w:val="28"/>
        </w:rPr>
        <w:t>Замена котлов</w:t>
      </w:r>
      <w:r>
        <w:rPr>
          <w:rFonts w:ascii="Times New Roman" w:hAnsi="Times New Roman" w:cs="Times New Roman"/>
          <w:sz w:val="28"/>
        </w:rPr>
        <w:t xml:space="preserve"> и приборов учета </w:t>
      </w:r>
      <w:r w:rsidRPr="00C84E8B">
        <w:rPr>
          <w:rFonts w:ascii="Times New Roman" w:hAnsi="Times New Roman" w:cs="Times New Roman"/>
          <w:sz w:val="28"/>
        </w:rPr>
        <w:t>позволит сокр</w:t>
      </w:r>
      <w:r w:rsidRPr="00C84E8B">
        <w:rPr>
          <w:rFonts w:ascii="Times New Roman" w:hAnsi="Times New Roman" w:cs="Times New Roman"/>
          <w:sz w:val="28"/>
        </w:rPr>
        <w:t>а</w:t>
      </w:r>
      <w:r w:rsidRPr="00C84E8B">
        <w:rPr>
          <w:rFonts w:ascii="Times New Roman" w:hAnsi="Times New Roman" w:cs="Times New Roman"/>
          <w:sz w:val="28"/>
        </w:rPr>
        <w:t>тить расход газа</w:t>
      </w:r>
      <w:r>
        <w:rPr>
          <w:rFonts w:ascii="Times New Roman" w:hAnsi="Times New Roman" w:cs="Times New Roman"/>
          <w:sz w:val="28"/>
        </w:rPr>
        <w:t>.</w:t>
      </w:r>
      <w:r w:rsidRPr="00C84E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E31388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28">
        <w:rPr>
          <w:rFonts w:ascii="Times New Roman" w:hAnsi="Times New Roman" w:cs="Times New Roman"/>
          <w:sz w:val="28"/>
        </w:rPr>
        <w:t xml:space="preserve">При модернизации котельных предлагается предусматривать применение насосных агрегатов </w:t>
      </w:r>
      <w:r>
        <w:rPr>
          <w:rFonts w:ascii="Times New Roman" w:hAnsi="Times New Roman" w:cs="Times New Roman"/>
          <w:sz w:val="28"/>
        </w:rPr>
        <w:t>современного и экономически выгодного</w:t>
      </w:r>
      <w:r w:rsidRPr="00825528">
        <w:rPr>
          <w:rFonts w:ascii="Times New Roman" w:hAnsi="Times New Roman" w:cs="Times New Roman"/>
          <w:sz w:val="28"/>
        </w:rPr>
        <w:t xml:space="preserve"> производства взамен </w:t>
      </w:r>
      <w:r>
        <w:rPr>
          <w:rFonts w:ascii="Times New Roman" w:hAnsi="Times New Roman" w:cs="Times New Roman"/>
          <w:sz w:val="28"/>
        </w:rPr>
        <w:t>устарелых</w:t>
      </w:r>
      <w:r w:rsidRPr="00825528">
        <w:rPr>
          <w:rFonts w:ascii="Times New Roman" w:hAnsi="Times New Roman" w:cs="Times New Roman"/>
          <w:sz w:val="28"/>
        </w:rPr>
        <w:t xml:space="preserve"> насосов. </w:t>
      </w:r>
      <w:r>
        <w:rPr>
          <w:rFonts w:ascii="Times New Roman" w:hAnsi="Times New Roman" w:cs="Times New Roman"/>
          <w:sz w:val="28"/>
        </w:rPr>
        <w:t xml:space="preserve"> </w:t>
      </w:r>
    </w:p>
    <w:p w:rsidR="00E31388" w:rsidRPr="00062AB1" w:rsidRDefault="00E31388" w:rsidP="00E31388">
      <w:pPr>
        <w:spacing w:line="360" w:lineRule="auto"/>
        <w:jc w:val="both"/>
        <w:rPr>
          <w:rFonts w:ascii="Times New Roman" w:hAnsi="Times New Roman" w:cs="Times New Roman"/>
          <w:b/>
          <w:bCs/>
          <w:color w:val="800000"/>
        </w:rPr>
      </w:pPr>
      <w:r w:rsidRPr="00825528">
        <w:rPr>
          <w:rFonts w:ascii="Times New Roman" w:hAnsi="Times New Roman" w:cs="Times New Roman"/>
          <w:sz w:val="28"/>
          <w:szCs w:val="28"/>
        </w:rPr>
        <w:tab/>
      </w:r>
      <w:r w:rsidRPr="00062AB1">
        <w:rPr>
          <w:rFonts w:ascii="Times New Roman" w:hAnsi="Times New Roman" w:cs="Times New Roman"/>
          <w:b/>
          <w:sz w:val="28"/>
          <w:szCs w:val="28"/>
        </w:rPr>
        <w:t xml:space="preserve">Адресный список модернизации теплоэнергетических объектов </w:t>
      </w:r>
    </w:p>
    <w:p w:rsidR="00E31388" w:rsidRDefault="00E31388" w:rsidP="00E3138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tbl>
      <w:tblPr>
        <w:tblW w:w="104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103"/>
        <w:gridCol w:w="1701"/>
        <w:gridCol w:w="992"/>
        <w:gridCol w:w="992"/>
        <w:gridCol w:w="1155"/>
      </w:tblGrid>
      <w:tr w:rsidR="00E31388" w:rsidRPr="00764F0D" w:rsidTr="00B14CCB">
        <w:tc>
          <w:tcPr>
            <w:tcW w:w="526" w:type="dxa"/>
            <w:vMerge w:val="restart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инвестиции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Затраты по годам, </w:t>
            </w:r>
            <w:proofErr w:type="spellStart"/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31388" w:rsidRPr="00764F0D" w:rsidTr="00B14CCB">
        <w:tc>
          <w:tcPr>
            <w:tcW w:w="526" w:type="dxa"/>
            <w:vMerge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992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5" w:type="dxa"/>
            <w:vMerge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388" w:rsidRPr="00764F0D" w:rsidTr="00B14CCB">
        <w:tc>
          <w:tcPr>
            <w:tcW w:w="526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газовых котлов</w:t>
            </w: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1388" w:rsidRPr="00764F0D" w:rsidRDefault="00E31388" w:rsidP="00B14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155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388" w:rsidRPr="00764F0D" w:rsidTr="00B14CCB">
        <w:tc>
          <w:tcPr>
            <w:tcW w:w="5629" w:type="dxa"/>
            <w:gridSpan w:val="2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0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теплоэнергетическому хозяйству:</w:t>
            </w:r>
          </w:p>
        </w:tc>
        <w:tc>
          <w:tcPr>
            <w:tcW w:w="1701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37</w:t>
            </w:r>
            <w:r w:rsidRPr="00764F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1388" w:rsidRPr="00764F0D" w:rsidRDefault="00E31388" w:rsidP="00B14C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E31388" w:rsidRPr="00764F0D" w:rsidRDefault="00E31388" w:rsidP="00B1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1388" w:rsidRPr="00DD5441" w:rsidRDefault="00E31388" w:rsidP="00E3138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388" w:rsidRPr="00825528" w:rsidRDefault="00E31388" w:rsidP="00E31388">
      <w:pPr>
        <w:jc w:val="both"/>
      </w:pPr>
      <w:r w:rsidRPr="00082EC6">
        <w:rPr>
          <w:rFonts w:ascii="Times New Roman" w:hAnsi="Times New Roman" w:cs="Times New Roman"/>
          <w:b/>
          <w:sz w:val="28"/>
          <w:szCs w:val="28"/>
        </w:rPr>
        <w:t>Итого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теплоэнергетическому хозяйству: </w:t>
      </w:r>
      <w:r>
        <w:rPr>
          <w:rFonts w:ascii="Times New Roman" w:hAnsi="Times New Roman" w:cs="Times New Roman"/>
          <w:b/>
          <w:bCs/>
          <w:sz w:val="28"/>
          <w:szCs w:val="28"/>
        </w:rPr>
        <w:t>370</w:t>
      </w:r>
      <w:r w:rsidRPr="00082EC6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C6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лей, в том числе.</w:t>
      </w:r>
    </w:p>
    <w:p w:rsidR="00E31388" w:rsidRDefault="00E31388" w:rsidP="00E31388">
      <w:pPr>
        <w:jc w:val="center"/>
        <w:rPr>
          <w:rFonts w:ascii="Times New Roman" w:hAnsi="Times New Roman" w:cs="Courier New"/>
          <w:b/>
          <w:sz w:val="28"/>
          <w:szCs w:val="28"/>
        </w:rPr>
      </w:pPr>
    </w:p>
    <w:p w:rsidR="00E31388" w:rsidRDefault="00E31388" w:rsidP="00E31388">
      <w:pPr>
        <w:jc w:val="center"/>
        <w:rPr>
          <w:rFonts w:ascii="Times New Roman" w:hAnsi="Times New Roman" w:cs="Courier New"/>
          <w:b/>
          <w:sz w:val="28"/>
          <w:szCs w:val="28"/>
        </w:rPr>
      </w:pPr>
    </w:p>
    <w:p w:rsidR="00E31388" w:rsidRPr="00D47A39" w:rsidRDefault="00E31388" w:rsidP="00E31388">
      <w:pPr>
        <w:jc w:val="center"/>
        <w:rPr>
          <w:rFonts w:ascii="Times New Roman" w:hAnsi="Times New Roman" w:cs="Courier New"/>
          <w:b/>
          <w:sz w:val="28"/>
          <w:szCs w:val="28"/>
        </w:rPr>
      </w:pPr>
      <w:r w:rsidRPr="00D47A39">
        <w:rPr>
          <w:rFonts w:ascii="Times New Roman" w:hAnsi="Times New Roman" w:cs="Courier New"/>
          <w:b/>
          <w:sz w:val="28"/>
          <w:szCs w:val="28"/>
        </w:rPr>
        <w:t>Ожидаемы</w:t>
      </w:r>
      <w:r w:rsidRPr="00825528">
        <w:rPr>
          <w:rFonts w:ascii="Times New Roman" w:hAnsi="Times New Roman" w:cs="Courier New"/>
          <w:b/>
          <w:sz w:val="28"/>
          <w:szCs w:val="28"/>
        </w:rPr>
        <w:t>е</w:t>
      </w:r>
      <w:r w:rsidRPr="00D47A39">
        <w:rPr>
          <w:rFonts w:ascii="Times New Roman" w:hAnsi="Times New Roman" w:cs="Courier New"/>
          <w:b/>
          <w:sz w:val="28"/>
          <w:szCs w:val="28"/>
        </w:rPr>
        <w:t xml:space="preserve"> результат</w:t>
      </w:r>
      <w:r w:rsidRPr="00825528">
        <w:rPr>
          <w:rFonts w:ascii="Times New Roman" w:hAnsi="Times New Roman" w:cs="Courier New"/>
          <w:b/>
          <w:sz w:val="28"/>
          <w:szCs w:val="28"/>
        </w:rPr>
        <w:t>ы</w:t>
      </w:r>
      <w:r w:rsidRPr="00D47A39">
        <w:rPr>
          <w:rFonts w:ascii="Times New Roman" w:hAnsi="Times New Roman" w:cs="Courier New"/>
          <w:b/>
          <w:sz w:val="28"/>
          <w:szCs w:val="28"/>
        </w:rPr>
        <w:t xml:space="preserve"> </w:t>
      </w:r>
    </w:p>
    <w:p w:rsidR="00E31388" w:rsidRPr="00825528" w:rsidRDefault="00E31388" w:rsidP="00E31388"/>
    <w:p w:rsidR="00E31388" w:rsidRPr="00062AB1" w:rsidRDefault="00E31388" w:rsidP="00E31388">
      <w:pPr>
        <w:tabs>
          <w:tab w:val="left" w:pos="0"/>
        </w:tabs>
        <w:spacing w:line="360" w:lineRule="auto"/>
        <w:jc w:val="both"/>
        <w:rPr>
          <w:rFonts w:ascii="Times New Roman" w:hAnsi="Times New Roman" w:cs="Courier New"/>
          <w:sz w:val="28"/>
          <w:szCs w:val="28"/>
        </w:rPr>
      </w:pPr>
      <w:r w:rsidRPr="00062AB1">
        <w:rPr>
          <w:rFonts w:ascii="Times New Roman" w:hAnsi="Times New Roman" w:cs="Courier New"/>
          <w:sz w:val="28"/>
          <w:szCs w:val="28"/>
        </w:rPr>
        <w:t>Снижение потребления газа</w:t>
      </w:r>
      <w:r>
        <w:rPr>
          <w:rFonts w:ascii="Times New Roman" w:hAnsi="Times New Roman" w:cs="Courier New"/>
          <w:sz w:val="28"/>
          <w:szCs w:val="28"/>
        </w:rPr>
        <w:t>;</w:t>
      </w:r>
      <w:r w:rsidRPr="00062AB1">
        <w:rPr>
          <w:rFonts w:ascii="Times New Roman" w:hAnsi="Times New Roman" w:cs="Courier New"/>
          <w:sz w:val="28"/>
          <w:szCs w:val="28"/>
        </w:rPr>
        <w:t xml:space="preserve"> </w:t>
      </w:r>
    </w:p>
    <w:p w:rsidR="00E31388" w:rsidRPr="00062AB1" w:rsidRDefault="00E31388" w:rsidP="00E31388">
      <w:pPr>
        <w:tabs>
          <w:tab w:val="left" w:pos="0"/>
        </w:tabs>
        <w:spacing w:line="360" w:lineRule="auto"/>
        <w:jc w:val="both"/>
        <w:rPr>
          <w:rFonts w:ascii="Times New Roman" w:hAnsi="Times New Roman" w:cs="Courier New"/>
          <w:sz w:val="28"/>
          <w:szCs w:val="28"/>
        </w:rPr>
      </w:pPr>
      <w:r w:rsidRPr="00062AB1">
        <w:rPr>
          <w:rFonts w:ascii="Times New Roman" w:hAnsi="Times New Roman" w:cs="Courier New"/>
          <w:sz w:val="28"/>
          <w:szCs w:val="28"/>
        </w:rPr>
        <w:t>Удельный расход эле</w:t>
      </w:r>
      <w:r>
        <w:rPr>
          <w:rFonts w:ascii="Times New Roman" w:hAnsi="Times New Roman" w:cs="Courier New"/>
          <w:sz w:val="28"/>
          <w:szCs w:val="28"/>
        </w:rPr>
        <w:t>ктроэнергии на выработку 1 Гкал.</w:t>
      </w:r>
    </w:p>
    <w:p w:rsidR="00E31388" w:rsidRPr="00062AB1" w:rsidRDefault="00E31388" w:rsidP="00E31388">
      <w:pPr>
        <w:tabs>
          <w:tab w:val="left" w:pos="0"/>
        </w:tabs>
        <w:spacing w:line="360" w:lineRule="auto"/>
        <w:jc w:val="both"/>
        <w:rPr>
          <w:rFonts w:ascii="Times New Roman" w:hAnsi="Times New Roman" w:cs="Courier New"/>
          <w:sz w:val="28"/>
          <w:szCs w:val="28"/>
        </w:rPr>
      </w:pPr>
      <w:r w:rsidRPr="00062AB1">
        <w:rPr>
          <w:rFonts w:ascii="Times New Roman" w:hAnsi="Times New Roman" w:cs="Courier New"/>
          <w:sz w:val="28"/>
          <w:szCs w:val="28"/>
        </w:rPr>
        <w:t xml:space="preserve">Снизятся потери при транспортировке; </w:t>
      </w:r>
    </w:p>
    <w:p w:rsidR="00E31388" w:rsidRPr="00062AB1" w:rsidRDefault="00E31388" w:rsidP="00E31388">
      <w:pPr>
        <w:spacing w:line="360" w:lineRule="auto"/>
        <w:rPr>
          <w:rFonts w:ascii="Times New Roman" w:hAnsi="Times New Roman" w:cs="Courier New"/>
          <w:sz w:val="28"/>
          <w:szCs w:val="28"/>
        </w:rPr>
      </w:pPr>
      <w:r w:rsidRPr="00062AB1">
        <w:rPr>
          <w:rFonts w:ascii="Times New Roman" w:hAnsi="Times New Roman" w:cs="Courier New"/>
          <w:sz w:val="28"/>
          <w:szCs w:val="28"/>
        </w:rPr>
        <w:t>Снижение эксплуатационных расходов;</w:t>
      </w:r>
    </w:p>
    <w:p w:rsidR="00E31388" w:rsidRPr="00E12BC8" w:rsidRDefault="00E31388" w:rsidP="00E31388">
      <w:pPr>
        <w:spacing w:line="36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E31388" w:rsidRPr="00996D4D" w:rsidRDefault="00E31388" w:rsidP="00E31388">
      <w:pPr>
        <w:widowControl/>
        <w:autoSpaceDE/>
        <w:autoSpaceDN/>
        <w:adjustRightInd/>
        <w:spacing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D4D">
        <w:rPr>
          <w:rFonts w:ascii="Times New Roman" w:hAnsi="Times New Roman" w:cs="Times New Roman"/>
          <w:b/>
          <w:sz w:val="28"/>
          <w:szCs w:val="28"/>
          <w:u w:val="single"/>
        </w:rPr>
        <w:t>Водопроводно-канализационное хозяйство</w:t>
      </w:r>
    </w:p>
    <w:p w:rsidR="00E31388" w:rsidRPr="00085A23" w:rsidRDefault="00E31388" w:rsidP="00E313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23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E31388" w:rsidRPr="00085A23" w:rsidRDefault="00E31388" w:rsidP="00E31388">
      <w:pPr>
        <w:shd w:val="clear" w:color="auto" w:fill="FFFFFF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5A23">
        <w:rPr>
          <w:rFonts w:ascii="Times New Roman" w:hAnsi="Times New Roman" w:cs="Times New Roman"/>
          <w:sz w:val="28"/>
          <w:szCs w:val="28"/>
        </w:rPr>
        <w:t xml:space="preserve">Питьевая вода – необходимый элемент жизнеобеспечения населения, от ее качества и количества зависят здоровье людей и уровень санитарно-эпидемиологического благополучия. Проблема обеспечения населения питьевой водой нормативного качества и в достаточном количестве стала в настоящее время одной из главных и определяющих для многих регионов страны. </w:t>
      </w:r>
      <w:r>
        <w:rPr>
          <w:rFonts w:ascii="Times New Roman" w:hAnsi="Times New Roman" w:cs="Times New Roman"/>
          <w:sz w:val="28"/>
          <w:szCs w:val="28"/>
        </w:rPr>
        <w:t>Войти в программу «Чистая вода» 2015 году.</w:t>
      </w:r>
    </w:p>
    <w:p w:rsidR="00E31388" w:rsidRPr="00082EC6" w:rsidRDefault="00E31388" w:rsidP="00E313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2EC6">
        <w:rPr>
          <w:rFonts w:ascii="Times New Roman" w:hAnsi="Times New Roman" w:cs="Times New Roman"/>
          <w:b/>
          <w:sz w:val="28"/>
          <w:szCs w:val="28"/>
        </w:rPr>
        <w:t>Основные направления модернизации водопроводного хозяйства</w:t>
      </w:r>
    </w:p>
    <w:p w:rsidR="00E31388" w:rsidRPr="00377486" w:rsidRDefault="00E31388" w:rsidP="00E31388">
      <w:pPr>
        <w:pStyle w:val="af9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C6">
        <w:tab/>
      </w:r>
      <w:r w:rsidRPr="00377486">
        <w:rPr>
          <w:rFonts w:ascii="Times New Roman" w:hAnsi="Times New Roman" w:cs="Times New Roman"/>
          <w:sz w:val="28"/>
          <w:szCs w:val="28"/>
        </w:rPr>
        <w:t xml:space="preserve">Для решения проблемы по обеспечению качественным водоснабжением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377486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разработать проектно-сметная </w:t>
      </w:r>
      <w:r w:rsidRPr="0037748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строительства водопроводных и канализационных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Марсовском</w:t>
      </w:r>
      <w:proofErr w:type="spellEnd"/>
      <w:r w:rsidRPr="00377486">
        <w:rPr>
          <w:rFonts w:ascii="Times New Roman" w:hAnsi="Times New Roman" w:cs="Times New Roman"/>
          <w:sz w:val="28"/>
          <w:szCs w:val="28"/>
        </w:rPr>
        <w:t xml:space="preserve"> сельском поселении.  </w:t>
      </w:r>
    </w:p>
    <w:p w:rsidR="00E31388" w:rsidRPr="00436483" w:rsidRDefault="00E31388" w:rsidP="00E3138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2B1D">
        <w:rPr>
          <w:rFonts w:ascii="Times New Roman" w:hAnsi="Times New Roman" w:cs="Times New Roman"/>
          <w:b/>
          <w:sz w:val="28"/>
          <w:szCs w:val="28"/>
        </w:rPr>
        <w:t>Реализация мероприятий Программы будет способствовать</w:t>
      </w:r>
      <w:r w:rsidRPr="004364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1388" w:rsidRPr="00BE2067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67">
        <w:rPr>
          <w:rFonts w:ascii="Times New Roman" w:hAnsi="Times New Roman" w:cs="Times New Roman"/>
          <w:sz w:val="28"/>
          <w:szCs w:val="28"/>
        </w:rPr>
        <w:t>сохранению доступности коммунальных услуг для потребителей;</w:t>
      </w:r>
    </w:p>
    <w:p w:rsidR="00E31388" w:rsidRPr="00BE2067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67">
        <w:rPr>
          <w:rFonts w:ascii="Times New Roman" w:hAnsi="Times New Roman" w:cs="Times New Roman"/>
          <w:sz w:val="28"/>
          <w:szCs w:val="28"/>
        </w:rPr>
        <w:t xml:space="preserve">повышению качества, надежности обслуживания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06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388" w:rsidRPr="00BE2067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67">
        <w:rPr>
          <w:rFonts w:ascii="Times New Roman" w:hAnsi="Times New Roman" w:cs="Times New Roman"/>
          <w:sz w:val="28"/>
          <w:szCs w:val="28"/>
        </w:rPr>
        <w:t xml:space="preserve">повышению </w:t>
      </w:r>
      <w:proofErr w:type="gramStart"/>
      <w:r w:rsidRPr="00BE2067">
        <w:rPr>
          <w:rFonts w:ascii="Times New Roman" w:hAnsi="Times New Roman" w:cs="Times New Roman"/>
          <w:sz w:val="28"/>
          <w:szCs w:val="28"/>
        </w:rPr>
        <w:t>уровня экологической безопасности производства услуг водоснабжения</w:t>
      </w:r>
      <w:proofErr w:type="gramEnd"/>
      <w:r w:rsidRPr="00BE2067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88" w:rsidRPr="00BE2067" w:rsidRDefault="00E31388" w:rsidP="00E3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67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2067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067">
        <w:rPr>
          <w:rFonts w:ascii="Times New Roman" w:hAnsi="Times New Roman" w:cs="Times New Roman"/>
          <w:sz w:val="28"/>
          <w:szCs w:val="28"/>
        </w:rPr>
        <w:t xml:space="preserve"> организаций коммунального комплекса. </w:t>
      </w:r>
    </w:p>
    <w:p w:rsidR="00E31388" w:rsidRDefault="00E31388" w:rsidP="00E31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67">
        <w:rPr>
          <w:rFonts w:ascii="Times New Roman" w:hAnsi="Times New Roman" w:cs="Times New Roman"/>
          <w:sz w:val="28"/>
          <w:szCs w:val="28"/>
        </w:rPr>
        <w:t>Экологическая эффективность реализации Программы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E2067">
        <w:rPr>
          <w:rFonts w:ascii="Times New Roman" w:hAnsi="Times New Roman" w:cs="Times New Roman"/>
          <w:sz w:val="28"/>
          <w:szCs w:val="28"/>
        </w:rPr>
        <w:t xml:space="preserve"> как совокупность факторов: минимизации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>нижение объемов выбросов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сбросов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 xml:space="preserve"> загрязняющих веществ в атмосферу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>в водные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>сокращение объема утилизируемых отходов канализационных очистных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67">
        <w:rPr>
          <w:rFonts w:ascii="Times New Roman" w:hAnsi="Times New Roman" w:cs="Times New Roman"/>
          <w:sz w:val="28"/>
          <w:szCs w:val="28"/>
        </w:rPr>
        <w:t>привлечения инвестиций в коммунальный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>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E2067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ресурсов</w:t>
      </w:r>
      <w:r w:rsidRPr="00BE2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388" w:rsidRPr="00996D4D" w:rsidRDefault="00E31388" w:rsidP="00E31388">
      <w:pPr>
        <w:shd w:val="clear" w:color="auto" w:fill="FFFFFF"/>
        <w:spacing w:before="288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D4D">
        <w:rPr>
          <w:rFonts w:ascii="Times New Roman" w:hAnsi="Times New Roman" w:cs="Times New Roman"/>
          <w:b/>
          <w:sz w:val="28"/>
          <w:szCs w:val="28"/>
          <w:u w:val="single"/>
        </w:rPr>
        <w:t>Управление отходами производства и потребления</w:t>
      </w:r>
    </w:p>
    <w:p w:rsidR="00E31388" w:rsidRDefault="00E31388" w:rsidP="00E313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1B6">
        <w:rPr>
          <w:rFonts w:ascii="Times New Roman" w:hAnsi="Times New Roman" w:cs="Times New Roman"/>
          <w:sz w:val="28"/>
          <w:szCs w:val="28"/>
        </w:rPr>
        <w:t xml:space="preserve">Проведя анализ состояния дел по сбору, утилизации и переработки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 РТ</w:t>
      </w:r>
      <w:r w:rsidRPr="00D901B6">
        <w:rPr>
          <w:rFonts w:ascii="Times New Roman" w:hAnsi="Times New Roman" w:cs="Times New Roman"/>
          <w:sz w:val="28"/>
          <w:szCs w:val="28"/>
        </w:rPr>
        <w:t xml:space="preserve">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для дальнейшего развития позволяющей осуществлять 100 % сбор образующих отходов необходимо:</w:t>
      </w:r>
    </w:p>
    <w:p w:rsidR="00E31388" w:rsidRPr="00470281" w:rsidRDefault="00E31388" w:rsidP="00E3138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81">
        <w:rPr>
          <w:rFonts w:ascii="Times New Roman" w:hAnsi="Times New Roman" w:cs="Times New Roman"/>
          <w:sz w:val="28"/>
          <w:szCs w:val="28"/>
        </w:rPr>
        <w:t>Строительство контейнерных площадок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70281">
        <w:rPr>
          <w:rFonts w:ascii="Times New Roman" w:hAnsi="Times New Roman" w:cs="Times New Roman"/>
          <w:sz w:val="28"/>
          <w:szCs w:val="28"/>
        </w:rPr>
        <w:t xml:space="preserve"> кол-в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281">
        <w:rPr>
          <w:rFonts w:ascii="Times New Roman" w:hAnsi="Times New Roman" w:cs="Times New Roman"/>
          <w:sz w:val="28"/>
          <w:szCs w:val="28"/>
        </w:rPr>
        <w:t>0 шт.</w:t>
      </w:r>
    </w:p>
    <w:p w:rsidR="00E31388" w:rsidRPr="00E12BC8" w:rsidRDefault="00E31388" w:rsidP="00E3138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81">
        <w:rPr>
          <w:rFonts w:ascii="Times New Roman" w:hAnsi="Times New Roman" w:cs="Times New Roman"/>
          <w:sz w:val="28"/>
          <w:szCs w:val="28"/>
        </w:rPr>
        <w:t xml:space="preserve">Приобретение мусорных контейнеров  </w:t>
      </w:r>
      <w:r w:rsidRPr="004702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0281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0,8 м3"/>
        </w:smartTagPr>
        <w:r w:rsidRPr="00470281">
          <w:rPr>
            <w:rFonts w:ascii="Times New Roman" w:hAnsi="Times New Roman" w:cs="Times New Roman"/>
            <w:sz w:val="28"/>
            <w:szCs w:val="28"/>
          </w:rPr>
          <w:t>0,8 м</w:t>
        </w:r>
        <w:r w:rsidRPr="00470281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470281">
        <w:rPr>
          <w:rFonts w:ascii="Times New Roman" w:hAnsi="Times New Roman" w:cs="Times New Roman"/>
          <w:sz w:val="28"/>
          <w:szCs w:val="28"/>
        </w:rPr>
        <w:t xml:space="preserve"> в кол-ве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470281">
        <w:rPr>
          <w:rFonts w:ascii="Times New Roman" w:hAnsi="Times New Roman" w:cs="Times New Roman"/>
          <w:sz w:val="28"/>
          <w:szCs w:val="28"/>
        </w:rPr>
        <w:t xml:space="preserve"> шт.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821"/>
        <w:gridCol w:w="1584"/>
        <w:gridCol w:w="1586"/>
      </w:tblGrid>
      <w:tr w:rsidR="00E31388" w:rsidRPr="00DF2DB8" w:rsidTr="00B14CCB">
        <w:tc>
          <w:tcPr>
            <w:tcW w:w="232" w:type="pct"/>
            <w:shd w:val="clear" w:color="auto" w:fill="CCFFCC"/>
            <w:vAlign w:val="center"/>
          </w:tcPr>
          <w:p w:rsidR="00E31388" w:rsidRPr="00470281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5" w:type="pct"/>
            <w:shd w:val="clear" w:color="auto" w:fill="CCFFCC"/>
            <w:vAlign w:val="center"/>
          </w:tcPr>
          <w:p w:rsidR="00E31388" w:rsidRPr="00470281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6" w:type="pct"/>
            <w:shd w:val="clear" w:color="auto" w:fill="CCFFCC"/>
            <w:vAlign w:val="center"/>
          </w:tcPr>
          <w:p w:rsidR="00E31388" w:rsidRPr="00470281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8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E31388" w:rsidRPr="00470281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28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702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028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CCFFCC"/>
            <w:vAlign w:val="center"/>
          </w:tcPr>
          <w:p w:rsidR="00E31388" w:rsidRPr="00470281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81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</w:tr>
      <w:tr w:rsidR="00E31388" w:rsidRPr="00DF2DB8" w:rsidTr="00B14CCB">
        <w:tc>
          <w:tcPr>
            <w:tcW w:w="5000" w:type="pct"/>
            <w:gridSpan w:val="4"/>
            <w:vAlign w:val="center"/>
          </w:tcPr>
          <w:p w:rsidR="00E31388" w:rsidRPr="00470281" w:rsidRDefault="00E31388" w:rsidP="00B1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470281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47028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47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комплексного управления отходами</w:t>
            </w:r>
          </w:p>
        </w:tc>
      </w:tr>
      <w:tr w:rsidR="00E31388" w:rsidRPr="00DF2DB8" w:rsidTr="00B14CCB">
        <w:tc>
          <w:tcPr>
            <w:tcW w:w="232" w:type="pct"/>
            <w:vAlign w:val="center"/>
          </w:tcPr>
          <w:p w:rsidR="00E31388" w:rsidRPr="00FB6706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pct"/>
            <w:vAlign w:val="center"/>
          </w:tcPr>
          <w:p w:rsidR="00E31388" w:rsidRPr="00FB6706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 кол-во 3</w:t>
            </w:r>
            <w:r w:rsidRPr="00FB6706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756" w:type="pct"/>
            <w:vAlign w:val="center"/>
          </w:tcPr>
          <w:p w:rsidR="00E31388" w:rsidRPr="00DA3086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757" w:type="pct"/>
            <w:vAlign w:val="center"/>
          </w:tcPr>
          <w:p w:rsidR="00E31388" w:rsidRPr="00FB6706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FB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388" w:rsidRPr="00DF2DB8" w:rsidTr="00B14CCB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31388" w:rsidRPr="00FB6706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pct"/>
            <w:tcBorders>
              <w:bottom w:val="single" w:sz="4" w:space="0" w:color="auto"/>
            </w:tcBorders>
            <w:vAlign w:val="center"/>
          </w:tcPr>
          <w:p w:rsidR="00E31388" w:rsidRPr="00FB6706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мусорных контейнеров  </w:t>
            </w:r>
            <w:r w:rsidRPr="00FB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67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FB6706">
                <w:rPr>
                  <w:rFonts w:ascii="Times New Roman" w:hAnsi="Times New Roman" w:cs="Times New Roman"/>
                  <w:sz w:val="24"/>
                  <w:szCs w:val="24"/>
                </w:rPr>
                <w:t>0,8 м</w:t>
              </w:r>
              <w:r w:rsidRPr="00FB670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кол-ве 85</w:t>
            </w:r>
            <w:r w:rsidRPr="00FB6706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31388" w:rsidRPr="00E01128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0,340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E31388" w:rsidRPr="00E01128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388" w:rsidRPr="00DF2DB8" w:rsidTr="00B14CCB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31388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pct"/>
            <w:tcBorders>
              <w:bottom w:val="single" w:sz="4" w:space="0" w:color="auto"/>
            </w:tcBorders>
            <w:vAlign w:val="center"/>
          </w:tcPr>
          <w:p w:rsidR="00E31388" w:rsidRPr="00FB6706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биотермических ям 3 шт.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31388" w:rsidRPr="00E01128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E31388" w:rsidRPr="00E01128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388" w:rsidRPr="00DF2DB8" w:rsidTr="00B14CCB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31388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pct"/>
            <w:tcBorders>
              <w:bottom w:val="single" w:sz="4" w:space="0" w:color="auto"/>
            </w:tcBorders>
            <w:vAlign w:val="center"/>
          </w:tcPr>
          <w:p w:rsidR="00E31388" w:rsidRPr="00FB6706" w:rsidRDefault="00E31388" w:rsidP="00B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 площадки ТБО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31388" w:rsidRPr="00E01128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E31388" w:rsidRPr="00E01128" w:rsidRDefault="00E31388" w:rsidP="00B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388" w:rsidRPr="00B678D7" w:rsidTr="00B14CCB">
        <w:tc>
          <w:tcPr>
            <w:tcW w:w="232" w:type="pct"/>
            <w:shd w:val="clear" w:color="auto" w:fill="CCFFCC"/>
            <w:vAlign w:val="center"/>
          </w:tcPr>
          <w:p w:rsidR="00E31388" w:rsidRPr="00B678D7" w:rsidRDefault="00E31388" w:rsidP="00B1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shd w:val="clear" w:color="auto" w:fill="CCFFCC"/>
            <w:vAlign w:val="center"/>
          </w:tcPr>
          <w:p w:rsidR="00E31388" w:rsidRPr="00B678D7" w:rsidRDefault="00E31388" w:rsidP="00B1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 </w:t>
            </w:r>
          </w:p>
        </w:tc>
        <w:tc>
          <w:tcPr>
            <w:tcW w:w="756" w:type="pct"/>
            <w:shd w:val="clear" w:color="auto" w:fill="CCFFCC"/>
            <w:vAlign w:val="center"/>
          </w:tcPr>
          <w:p w:rsidR="00E31388" w:rsidRPr="00DA3086" w:rsidRDefault="00E31388" w:rsidP="00B1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1,94</w:t>
            </w:r>
          </w:p>
        </w:tc>
        <w:tc>
          <w:tcPr>
            <w:tcW w:w="757" w:type="pct"/>
            <w:shd w:val="clear" w:color="auto" w:fill="CCFFCC"/>
            <w:vAlign w:val="center"/>
          </w:tcPr>
          <w:p w:rsidR="00E31388" w:rsidRPr="00B678D7" w:rsidRDefault="00E31388" w:rsidP="00B1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1388" w:rsidRPr="00D901B6" w:rsidRDefault="00E31388" w:rsidP="00E31388">
      <w:pPr>
        <w:rPr>
          <w:rFonts w:ascii="Times New Roman" w:hAnsi="Times New Roman" w:cs="Times New Roman"/>
          <w:sz w:val="28"/>
          <w:szCs w:val="28"/>
        </w:rPr>
      </w:pPr>
    </w:p>
    <w:p w:rsidR="00E31388" w:rsidRPr="00D901B6" w:rsidRDefault="00E31388" w:rsidP="00E31388">
      <w:pPr>
        <w:spacing w:line="36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1B6">
        <w:rPr>
          <w:rFonts w:ascii="Times New Roman" w:hAnsi="Times New Roman" w:cs="Times New Roman"/>
          <w:bCs/>
          <w:sz w:val="28"/>
          <w:szCs w:val="28"/>
        </w:rPr>
        <w:t xml:space="preserve">За счет реализации мероприятий </w:t>
      </w:r>
      <w:r w:rsidRPr="00D901B6">
        <w:rPr>
          <w:rFonts w:ascii="Times New Roman" w:hAnsi="Times New Roman" w:cs="Times New Roman"/>
          <w:sz w:val="28"/>
          <w:szCs w:val="28"/>
        </w:rPr>
        <w:t>в области управления отходами должно быть достигнуто:</w:t>
      </w:r>
    </w:p>
    <w:p w:rsidR="00E31388" w:rsidRPr="00D901B6" w:rsidRDefault="00E31388" w:rsidP="00E313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1B6">
        <w:rPr>
          <w:rFonts w:ascii="Times New Roman" w:hAnsi="Times New Roman" w:cs="Times New Roman"/>
          <w:sz w:val="28"/>
          <w:szCs w:val="28"/>
        </w:rPr>
        <w:t xml:space="preserve">снижение расходов на удаление ТБО, за счет сокращения количества отходов </w:t>
      </w:r>
      <w:r w:rsidRPr="00D901B6">
        <w:rPr>
          <w:rFonts w:ascii="Times New Roman" w:hAnsi="Times New Roman" w:cs="Times New Roman"/>
          <w:sz w:val="28"/>
          <w:szCs w:val="28"/>
        </w:rPr>
        <w:lastRenderedPageBreak/>
        <w:t>при внедрении селективного сбора;</w:t>
      </w:r>
    </w:p>
    <w:p w:rsidR="00E31388" w:rsidRPr="00D901B6" w:rsidRDefault="00E31388" w:rsidP="00E313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1B6">
        <w:rPr>
          <w:rFonts w:ascii="Times New Roman" w:hAnsi="Times New Roman" w:cs="Times New Roman"/>
          <w:sz w:val="28"/>
          <w:szCs w:val="28"/>
        </w:rPr>
        <w:t>максимальное снижение утилизируемых отходов на полигоне ТБО;</w:t>
      </w:r>
    </w:p>
    <w:p w:rsidR="00E31388" w:rsidRPr="00D901B6" w:rsidRDefault="00E31388" w:rsidP="00E313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1B6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D901B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901B6">
        <w:rPr>
          <w:rFonts w:ascii="Times New Roman" w:hAnsi="Times New Roman" w:cs="Times New Roman"/>
          <w:sz w:val="28"/>
          <w:szCs w:val="28"/>
        </w:rPr>
        <w:t>-ресурсосберегающих мероприятий за счет получения дешевого  вторичного сырья, для производства продуктов потребления;</w:t>
      </w:r>
    </w:p>
    <w:p w:rsidR="00E31388" w:rsidRPr="00D901B6" w:rsidRDefault="00E31388" w:rsidP="00E313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1B6">
        <w:rPr>
          <w:rFonts w:ascii="Times New Roman" w:hAnsi="Times New Roman" w:cs="Times New Roman"/>
          <w:sz w:val="28"/>
          <w:szCs w:val="28"/>
        </w:rPr>
        <w:t>улучшение экологической ситуации в регионе, за счет 100% охвата сбором и вывозом, образующихся отходов (ликвида</w:t>
      </w:r>
      <w:r>
        <w:rPr>
          <w:rFonts w:ascii="Times New Roman" w:hAnsi="Times New Roman" w:cs="Times New Roman"/>
          <w:sz w:val="28"/>
          <w:szCs w:val="28"/>
        </w:rPr>
        <w:t>ция несанкционированных свалок).</w:t>
      </w:r>
    </w:p>
    <w:p w:rsidR="00E31388" w:rsidRDefault="00E31388" w:rsidP="00E313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88" w:rsidRDefault="00E31388" w:rsidP="00E3138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88" w:rsidRDefault="00E31388" w:rsidP="00E3138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B7" w:rsidRDefault="00CB7CB7">
      <w:bookmarkStart w:id="0" w:name="_GoBack"/>
      <w:bookmarkEnd w:id="0"/>
    </w:p>
    <w:sectPr w:rsidR="00CB7CB7" w:rsidSect="00DD5441">
      <w:footerReference w:type="even" r:id="rId6"/>
      <w:footerReference w:type="default" r:id="rId7"/>
      <w:pgSz w:w="11906" w:h="16838"/>
      <w:pgMar w:top="568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86" w:rsidRDefault="00E31388" w:rsidP="00E618DF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>P</w:instrText>
    </w:r>
    <w:r>
      <w:rPr>
        <w:rStyle w:val="af6"/>
      </w:rPr>
      <w:instrText xml:space="preserve">AGE  </w:instrText>
    </w:r>
    <w:r>
      <w:rPr>
        <w:rStyle w:val="af6"/>
      </w:rPr>
      <w:fldChar w:fldCharType="separate"/>
    </w:r>
    <w:r>
      <w:rPr>
        <w:rStyle w:val="af6"/>
        <w:noProof/>
      </w:rPr>
      <w:t>16</w:t>
    </w:r>
    <w:r>
      <w:rPr>
        <w:rStyle w:val="af6"/>
      </w:rPr>
      <w:fldChar w:fldCharType="end"/>
    </w:r>
  </w:p>
  <w:p w:rsidR="00377486" w:rsidRDefault="00E3138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86" w:rsidRDefault="00E31388" w:rsidP="00E618DF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  <w:bookmarkStart w:id="1" w:name="sub_1001"/>
  </w:p>
  <w:p w:rsidR="00377486" w:rsidRDefault="00E31388">
    <w:pPr>
      <w:pStyle w:val="af4"/>
      <w:jc w:val="center"/>
    </w:pPr>
  </w:p>
  <w:bookmarkEnd w:id="1"/>
  <w:p w:rsidR="00377486" w:rsidRDefault="00E31388">
    <w:pPr>
      <w:pStyle w:val="af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ADE"/>
    <w:multiLevelType w:val="hybridMultilevel"/>
    <w:tmpl w:val="37D2BE72"/>
    <w:lvl w:ilvl="0" w:tplc="95102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88"/>
    <w:rsid w:val="00100DF5"/>
    <w:rsid w:val="00CB7CB7"/>
    <w:rsid w:val="00E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Title">
    <w:name w:val="ConsPlusTitle"/>
    <w:rsid w:val="00E31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31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313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1388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E31388"/>
  </w:style>
  <w:style w:type="paragraph" w:styleId="af7">
    <w:name w:val="Body Text"/>
    <w:basedOn w:val="a"/>
    <w:link w:val="af8"/>
    <w:rsid w:val="00E31388"/>
    <w:pPr>
      <w:spacing w:after="120"/>
    </w:pPr>
  </w:style>
  <w:style w:type="character" w:customStyle="1" w:styleId="af8">
    <w:name w:val="Основной текст Знак"/>
    <w:basedOn w:val="a0"/>
    <w:link w:val="af7"/>
    <w:rsid w:val="00E31388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rsid w:val="00E3138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313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1">
    <w:name w:val="s_111"/>
    <w:rsid w:val="00E31388"/>
    <w:rPr>
      <w:color w:val="008000"/>
      <w:u w:val="single"/>
      <w:effect w:val="none"/>
    </w:rPr>
  </w:style>
  <w:style w:type="paragraph" w:customStyle="1" w:styleId="Style4">
    <w:name w:val="Style4"/>
    <w:basedOn w:val="a"/>
    <w:rsid w:val="00E31388"/>
    <w:pPr>
      <w:spacing w:line="312" w:lineRule="exact"/>
      <w:ind w:firstLine="67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Title">
    <w:name w:val="ConsPlusTitle"/>
    <w:rsid w:val="00E31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31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313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1388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E31388"/>
  </w:style>
  <w:style w:type="paragraph" w:styleId="af7">
    <w:name w:val="Body Text"/>
    <w:basedOn w:val="a"/>
    <w:link w:val="af8"/>
    <w:rsid w:val="00E31388"/>
    <w:pPr>
      <w:spacing w:after="120"/>
    </w:pPr>
  </w:style>
  <w:style w:type="character" w:customStyle="1" w:styleId="af8">
    <w:name w:val="Основной текст Знак"/>
    <w:basedOn w:val="a0"/>
    <w:link w:val="af7"/>
    <w:rsid w:val="00E31388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rsid w:val="00E3138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313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1">
    <w:name w:val="s_111"/>
    <w:rsid w:val="00E31388"/>
    <w:rPr>
      <w:color w:val="008000"/>
      <w:u w:val="single"/>
      <w:effect w:val="none"/>
    </w:rPr>
  </w:style>
  <w:style w:type="paragraph" w:customStyle="1" w:styleId="Style4">
    <w:name w:val="Style4"/>
    <w:basedOn w:val="a"/>
    <w:rsid w:val="00E31388"/>
    <w:pPr>
      <w:spacing w:line="312" w:lineRule="exact"/>
      <w:ind w:firstLine="67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11738</Characters>
  <Application>Microsoft Office Word</Application>
  <DocSecurity>0</DocSecurity>
  <Lines>97</Lines>
  <Paragraphs>27</Paragraphs>
  <ScaleCrop>false</ScaleCrop>
  <Company>Марсовское СП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2014-09-25T05:23:00Z</dcterms:created>
  <dcterms:modified xsi:type="dcterms:W3CDTF">2014-09-25T05:23:00Z</dcterms:modified>
</cp:coreProperties>
</file>