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B1" w:rsidRPr="009827F5" w:rsidRDefault="00886FB1" w:rsidP="00886FB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B07CF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827F5">
        <w:rPr>
          <w:rFonts w:ascii="Times New Roman" w:hAnsi="Times New Roman"/>
          <w:b/>
          <w:sz w:val="24"/>
          <w:szCs w:val="24"/>
        </w:rPr>
        <w:t xml:space="preserve">СОВЕТ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827F5">
        <w:rPr>
          <w:rFonts w:ascii="Times New Roman" w:hAnsi="Times New Roman"/>
          <w:b/>
          <w:sz w:val="24"/>
          <w:szCs w:val="24"/>
        </w:rPr>
        <w:t xml:space="preserve">    ТАТАРСТАН РЕСПУБЛИКАСЫ</w:t>
      </w:r>
    </w:p>
    <w:p w:rsidR="00886FB1" w:rsidRPr="009827F5" w:rsidRDefault="00886FB1" w:rsidP="00886FB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827F5"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9827F5">
        <w:rPr>
          <w:rFonts w:ascii="Times New Roman" w:hAnsi="Times New Roman"/>
          <w:b/>
          <w:sz w:val="24"/>
          <w:szCs w:val="24"/>
        </w:rPr>
        <w:t xml:space="preserve">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</w:t>
      </w:r>
      <w:r w:rsidRPr="009827F5">
        <w:rPr>
          <w:rFonts w:ascii="Times New Roman" w:hAnsi="Times New Roman"/>
          <w:b/>
          <w:sz w:val="24"/>
          <w:szCs w:val="24"/>
        </w:rPr>
        <w:t xml:space="preserve">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 w:rsidRPr="009827F5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886FB1" w:rsidRPr="009827F5" w:rsidRDefault="00886FB1" w:rsidP="00886FB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827F5"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 </w:t>
      </w:r>
      <w:r w:rsidRPr="009827F5">
        <w:rPr>
          <w:rFonts w:ascii="Times New Roman" w:hAnsi="Times New Roman"/>
          <w:b/>
          <w:sz w:val="24"/>
          <w:szCs w:val="24"/>
        </w:rPr>
        <w:t xml:space="preserve">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 w:rsidRPr="009827F5">
        <w:rPr>
          <w:rFonts w:ascii="Times New Roman" w:hAnsi="Times New Roman"/>
          <w:b/>
          <w:sz w:val="24"/>
          <w:szCs w:val="24"/>
        </w:rPr>
        <w:t xml:space="preserve">  МАРС АВЫЛ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>ҖИРЛЕГЕ</w:t>
      </w:r>
      <w:r w:rsidRPr="009827F5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886FB1" w:rsidRPr="009827F5" w:rsidRDefault="00886FB1" w:rsidP="00886FB1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 w:rsidRPr="009827F5"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</w:t>
      </w: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</w:t>
      </w:r>
      <w:r w:rsidRPr="009827F5">
        <w:rPr>
          <w:rFonts w:ascii="Times New Roman" w:hAnsi="Times New Roman"/>
          <w:b/>
          <w:bCs/>
          <w:noProof/>
          <w:sz w:val="24"/>
          <w:szCs w:val="24"/>
        </w:rPr>
        <w:t xml:space="preserve">         СОВЕТЫ                                     </w:t>
      </w:r>
    </w:p>
    <w:p w:rsidR="00886FB1" w:rsidRPr="009827F5" w:rsidRDefault="00886FB1" w:rsidP="00886FB1">
      <w:pPr>
        <w:pStyle w:val="a3"/>
        <w:rPr>
          <w:rFonts w:ascii="Times New Roman" w:hAnsi="Times New Roman"/>
          <w:i/>
          <w:sz w:val="28"/>
          <w:szCs w:val="28"/>
        </w:rPr>
      </w:pPr>
      <w:r w:rsidRPr="009827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827F5"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9827F5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 w:rsidRPr="009827F5"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 w:rsidRPr="009827F5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886FB1" w:rsidRPr="009827F5" w:rsidRDefault="00886FB1" w:rsidP="00886FB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 w:rsidRPr="009827F5">
        <w:rPr>
          <w:rFonts w:ascii="Times New Roman" w:hAnsi="Times New Roman"/>
          <w:bCs/>
          <w:sz w:val="20"/>
          <w:szCs w:val="20"/>
        </w:rPr>
        <w:t xml:space="preserve">        4</w:t>
      </w:r>
      <w:r w:rsidRPr="009827F5">
        <w:rPr>
          <w:rFonts w:ascii="Times New Roman" w:hAnsi="Times New Roman"/>
          <w:noProof/>
          <w:sz w:val="20"/>
          <w:szCs w:val="20"/>
        </w:rPr>
        <w:t xml:space="preserve">22472, РТ, Дрожжановский район, с. Нижний Каракитан,  ул. Ленина, 30 тел. (84375) 31-1-35, </w:t>
      </w:r>
      <w:r w:rsidRPr="009827F5">
        <w:rPr>
          <w:rFonts w:ascii="Times New Roman" w:hAnsi="Times New Roman"/>
          <w:noProof/>
          <w:sz w:val="20"/>
          <w:szCs w:val="20"/>
          <w:lang w:val="tt-RU"/>
        </w:rPr>
        <w:t>факс:  (84375) 31-1-36, e-mail:</w:t>
      </w:r>
      <w:r w:rsidRPr="009827F5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9827F5"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886FB1" w:rsidRPr="009827F5" w:rsidRDefault="00886FB1" w:rsidP="00886FB1">
      <w:pPr>
        <w:pStyle w:val="a3"/>
        <w:rPr>
          <w:rFonts w:ascii="Times New Roman" w:hAnsi="Times New Roman"/>
          <w:noProof/>
          <w:sz w:val="20"/>
          <w:szCs w:val="20"/>
        </w:rPr>
      </w:pP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</w:rPr>
        <w:t>_____________________________________________________________________</w:t>
      </w: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  <w:lang w:val="tt-RU"/>
        </w:rPr>
        <w:t>_____</w:t>
      </w:r>
      <w:r w:rsidRPr="009827F5">
        <w:rPr>
          <w:rFonts w:ascii="Times New Roman" w:hAnsi="Times New Roman"/>
          <w:noProof/>
          <w:sz w:val="20"/>
          <w:szCs w:val="20"/>
          <w:shd w:val="clear" w:color="auto" w:fill="FFFFFF"/>
        </w:rPr>
        <w:t xml:space="preserve">________________ </w:t>
      </w:r>
    </w:p>
    <w:p w:rsidR="00886FB1" w:rsidRPr="009827F5" w:rsidRDefault="00886FB1" w:rsidP="00886FB1">
      <w:pPr>
        <w:pStyle w:val="a3"/>
        <w:rPr>
          <w:rFonts w:ascii="Times New Roman" w:hAnsi="Times New Roman"/>
          <w:noProof/>
          <w:color w:val="FF0000"/>
          <w:sz w:val="20"/>
          <w:szCs w:val="20"/>
          <w:vertAlign w:val="superscript"/>
        </w:rPr>
      </w:pPr>
      <w:r w:rsidRPr="009827F5">
        <w:rPr>
          <w:rFonts w:ascii="Times New Roman" w:hAnsi="Times New Roman"/>
          <w:noProof/>
          <w:sz w:val="20"/>
          <w:szCs w:val="20"/>
        </w:rPr>
        <w:t xml:space="preserve">  </w:t>
      </w:r>
      <w:r w:rsidRPr="009827F5">
        <w:rPr>
          <w:rFonts w:ascii="Times New Roman" w:hAnsi="Times New Roman"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   </w:t>
      </w:r>
    </w:p>
    <w:p w:rsidR="00886FB1" w:rsidRPr="009827F5" w:rsidRDefault="00886FB1" w:rsidP="00886FB1">
      <w:pPr>
        <w:pStyle w:val="a3"/>
        <w:rPr>
          <w:rFonts w:ascii="Times New Roman" w:hAnsi="Times New Roman"/>
          <w:b/>
          <w:i/>
          <w:caps/>
          <w:sz w:val="28"/>
          <w:szCs w:val="28"/>
        </w:rPr>
      </w:pPr>
      <w:r w:rsidRPr="009827F5">
        <w:rPr>
          <w:rFonts w:ascii="Times New Roman" w:hAnsi="Times New Roman"/>
          <w:b/>
          <w:noProof/>
          <w:sz w:val="28"/>
          <w:szCs w:val="28"/>
        </w:rPr>
        <w:t xml:space="preserve">            </w:t>
      </w:r>
      <w:r w:rsidRPr="009827F5">
        <w:rPr>
          <w:rFonts w:ascii="Times New Roman" w:hAnsi="Times New Roman"/>
          <w:b/>
          <w:caps/>
          <w:sz w:val="28"/>
          <w:szCs w:val="28"/>
        </w:rPr>
        <w:t>Р Е Ш Е Н И Е</w:t>
      </w:r>
      <w:r w:rsidRPr="009827F5">
        <w:rPr>
          <w:rFonts w:ascii="Times New Roman" w:hAnsi="Times New Roman"/>
          <w:b/>
          <w:caps/>
          <w:sz w:val="28"/>
          <w:szCs w:val="28"/>
        </w:rPr>
        <w:tab/>
        <w:t xml:space="preserve">                                   </w:t>
      </w:r>
      <w:r w:rsidRPr="009827F5">
        <w:rPr>
          <w:rFonts w:ascii="Times New Roman" w:hAnsi="Times New Roman"/>
          <w:b/>
          <w:caps/>
          <w:sz w:val="28"/>
          <w:szCs w:val="28"/>
          <w:lang w:val="tt-RU"/>
        </w:rPr>
        <w:t xml:space="preserve">                    </w:t>
      </w:r>
      <w:r w:rsidRPr="009827F5">
        <w:rPr>
          <w:rFonts w:ascii="Times New Roman" w:hAnsi="Times New Roman"/>
          <w:b/>
          <w:caps/>
          <w:sz w:val="28"/>
          <w:szCs w:val="28"/>
        </w:rPr>
        <w:t xml:space="preserve">     КАРАР </w:t>
      </w:r>
    </w:p>
    <w:p w:rsidR="00886FB1" w:rsidRPr="00673F52" w:rsidRDefault="00886FB1" w:rsidP="00886FB1">
      <w:pPr>
        <w:tabs>
          <w:tab w:val="left" w:pos="26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CF5DF4">
        <w:rPr>
          <w:sz w:val="28"/>
          <w:szCs w:val="28"/>
        </w:rPr>
        <w:t xml:space="preserve">       </w:t>
      </w:r>
      <w:proofErr w:type="spellStart"/>
      <w:r w:rsidRPr="00673F52">
        <w:rPr>
          <w:rFonts w:ascii="Arial" w:hAnsi="Arial" w:cs="Arial"/>
          <w:sz w:val="24"/>
          <w:szCs w:val="24"/>
        </w:rPr>
        <w:t>с.Нижний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F52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886FB1" w:rsidRPr="00673F52" w:rsidRDefault="00886FB1" w:rsidP="00886F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sz w:val="24"/>
          <w:szCs w:val="24"/>
        </w:rPr>
        <w:t>от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7</w:t>
      </w:r>
      <w:r w:rsidRPr="00673F52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673F52">
        <w:rPr>
          <w:rFonts w:ascii="Arial" w:hAnsi="Arial" w:cs="Arial"/>
          <w:sz w:val="24"/>
          <w:szCs w:val="24"/>
        </w:rPr>
        <w:t xml:space="preserve">.2022 года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21</w:t>
      </w:r>
      <w:r w:rsidRPr="00673F52">
        <w:rPr>
          <w:rFonts w:ascii="Arial" w:hAnsi="Arial" w:cs="Arial"/>
          <w:sz w:val="24"/>
          <w:szCs w:val="24"/>
        </w:rPr>
        <w:t>/</w:t>
      </w:r>
      <w:r w:rsidR="00464CCE">
        <w:rPr>
          <w:rFonts w:ascii="Arial" w:hAnsi="Arial" w:cs="Arial"/>
          <w:sz w:val="24"/>
          <w:szCs w:val="24"/>
        </w:rPr>
        <w:t>3</w:t>
      </w:r>
      <w:r w:rsidRPr="00673F52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886FB1" w:rsidRPr="00673F52" w:rsidRDefault="00886FB1" w:rsidP="00886FB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886FB1" w:rsidRPr="00673F52" w:rsidRDefault="00886FB1" w:rsidP="00886FB1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886FB1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1. Принять решения «О внесении изменений в Правила благоустройства территории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</w:t>
      </w:r>
      <w:r>
        <w:rPr>
          <w:rFonts w:ascii="Arial" w:hAnsi="Arial" w:cs="Arial"/>
          <w:sz w:val="24"/>
          <w:szCs w:val="24"/>
        </w:rPr>
        <w:t>.</w:t>
      </w: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       2. Внести в Правила благоустройства территории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3F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19.09.2017 №18/2 (с изменениями, утверждёнными решениями Совета от 21.03.2018 № 25/</w:t>
      </w:r>
      <w:proofErr w:type="gramStart"/>
      <w:r w:rsidRPr="00673F52">
        <w:rPr>
          <w:rFonts w:ascii="Arial" w:hAnsi="Arial" w:cs="Arial"/>
          <w:sz w:val="24"/>
          <w:szCs w:val="24"/>
        </w:rPr>
        <w:t>1 ,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от 29.10.2021 № 12/1), изменения и дополнения согласно приложению.   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 3. Опубликовать (обнародовать) настоящее Решение на официальном портале правовой информации Республики Татарстан (www.pravo.tatarstan.ru) и на официальном сайте Дрожжановского муниципального района Республики Татарстан в сети Интернет.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73F52">
        <w:rPr>
          <w:rFonts w:ascii="Arial" w:hAnsi="Arial" w:cs="Arial"/>
          <w:sz w:val="24"/>
          <w:szCs w:val="24"/>
        </w:rPr>
        <w:t>. Контроль за выполнением настоящего решения оставляю за собой.</w:t>
      </w:r>
    </w:p>
    <w:p w:rsidR="00886FB1" w:rsidRPr="00673F52" w:rsidRDefault="00886FB1" w:rsidP="00886FB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</w:p>
    <w:p w:rsidR="00886FB1" w:rsidRPr="00673F52" w:rsidRDefault="00886FB1" w:rsidP="00886FB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886FB1" w:rsidRPr="00673F52" w:rsidRDefault="00886FB1" w:rsidP="00886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673F52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886FB1" w:rsidRPr="00673F52" w:rsidRDefault="00886FB1" w:rsidP="00886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886FB1" w:rsidRPr="00673F52" w:rsidRDefault="00886FB1" w:rsidP="00886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:   </w:t>
      </w:r>
      <w:proofErr w:type="gramEnd"/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673F5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673F52">
        <w:rPr>
          <w:rFonts w:ascii="Arial" w:eastAsia="Times New Roman" w:hAnsi="Arial" w:cs="Arial"/>
          <w:sz w:val="24"/>
          <w:szCs w:val="24"/>
          <w:lang w:eastAsia="ru-RU"/>
        </w:rPr>
        <w:t>Р.М.Замалетдинов</w:t>
      </w:r>
      <w:proofErr w:type="spellEnd"/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886FB1" w:rsidRPr="00673F52" w:rsidRDefault="00886FB1" w:rsidP="00886F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sz w:val="24"/>
          <w:szCs w:val="24"/>
        </w:rPr>
        <w:t>к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решению Совета 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spellStart"/>
      <w:r w:rsidRPr="00673F52">
        <w:rPr>
          <w:rFonts w:ascii="Arial" w:hAnsi="Arial" w:cs="Arial"/>
          <w:sz w:val="24"/>
          <w:szCs w:val="24"/>
        </w:rPr>
        <w:t>Марсовского</w:t>
      </w:r>
      <w:proofErr w:type="spellEnd"/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sz w:val="24"/>
          <w:szCs w:val="24"/>
        </w:rPr>
        <w:t>сельского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поселения 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Дрожжановского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района 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Республики Татарстан</w:t>
      </w:r>
    </w:p>
    <w:p w:rsidR="00886FB1" w:rsidRPr="00673F52" w:rsidRDefault="00886FB1" w:rsidP="00886FB1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27.09.</w:t>
      </w:r>
      <w:r w:rsidRPr="00673F52">
        <w:rPr>
          <w:rFonts w:ascii="Arial" w:hAnsi="Arial" w:cs="Arial"/>
          <w:sz w:val="24"/>
          <w:szCs w:val="24"/>
        </w:rPr>
        <w:t>2022 №</w:t>
      </w:r>
      <w:r>
        <w:rPr>
          <w:rFonts w:ascii="Arial" w:hAnsi="Arial" w:cs="Arial"/>
          <w:sz w:val="24"/>
          <w:szCs w:val="24"/>
        </w:rPr>
        <w:t>2</w:t>
      </w:r>
      <w:r w:rsidR="00835C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464CCE">
        <w:rPr>
          <w:rFonts w:ascii="Arial" w:hAnsi="Arial" w:cs="Arial"/>
          <w:sz w:val="24"/>
          <w:szCs w:val="24"/>
        </w:rPr>
        <w:t>3</w:t>
      </w:r>
    </w:p>
    <w:p w:rsidR="00886FB1" w:rsidRPr="00673F52" w:rsidRDefault="00886FB1" w:rsidP="00886FB1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 xml:space="preserve">Изменения и дополнения </w:t>
      </w:r>
    </w:p>
    <w:p w:rsidR="00886FB1" w:rsidRPr="00673F52" w:rsidRDefault="00886FB1" w:rsidP="00886F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sz w:val="24"/>
          <w:szCs w:val="24"/>
        </w:rPr>
        <w:t>в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Правила благоустройства территории </w:t>
      </w:r>
      <w:proofErr w:type="spellStart"/>
      <w:r w:rsidRPr="00673F52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3F5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</w:p>
    <w:p w:rsidR="00886FB1" w:rsidRPr="00673F52" w:rsidRDefault="00886FB1" w:rsidP="00886FB1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673F52">
        <w:rPr>
          <w:rFonts w:ascii="Arial" w:hAnsi="Arial" w:cs="Arial"/>
          <w:b/>
          <w:sz w:val="24"/>
          <w:szCs w:val="24"/>
        </w:rPr>
        <w:t xml:space="preserve"> пунктом 12.1</w:t>
      </w:r>
      <w:r w:rsidRPr="00673F5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73F52">
        <w:rPr>
          <w:rFonts w:ascii="Arial" w:hAnsi="Arial" w:cs="Arial"/>
          <w:b/>
          <w:sz w:val="24"/>
          <w:szCs w:val="24"/>
        </w:rPr>
        <w:t>в</w:t>
      </w:r>
      <w:proofErr w:type="gramEnd"/>
      <w:r w:rsidRPr="00673F52">
        <w:rPr>
          <w:rFonts w:ascii="Arial" w:hAnsi="Arial" w:cs="Arial"/>
          <w:b/>
          <w:sz w:val="24"/>
          <w:szCs w:val="24"/>
        </w:rPr>
        <w:t xml:space="preserve"> разделе 3: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b/>
          <w:sz w:val="24"/>
          <w:szCs w:val="24"/>
        </w:rPr>
        <w:t>наименование</w:t>
      </w:r>
      <w:proofErr w:type="gramEnd"/>
      <w:r w:rsidRPr="00673F52">
        <w:rPr>
          <w:rFonts w:ascii="Arial" w:hAnsi="Arial" w:cs="Arial"/>
          <w:sz w:val="24"/>
          <w:szCs w:val="24"/>
        </w:rPr>
        <w:t xml:space="preserve"> дополнить словами «Объекты дорожного сервиса»;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3F52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673F52">
        <w:rPr>
          <w:rFonts w:ascii="Arial" w:hAnsi="Arial" w:cs="Arial"/>
          <w:b/>
          <w:sz w:val="24"/>
          <w:szCs w:val="24"/>
        </w:rPr>
        <w:t xml:space="preserve"> </w:t>
      </w:r>
      <w:r w:rsidRPr="00673F52">
        <w:rPr>
          <w:rFonts w:ascii="Arial" w:hAnsi="Arial" w:cs="Arial"/>
          <w:sz w:val="24"/>
          <w:szCs w:val="24"/>
        </w:rPr>
        <w:t>частью</w:t>
      </w:r>
      <w:r w:rsidRPr="00673F52">
        <w:rPr>
          <w:rFonts w:ascii="Arial" w:hAnsi="Arial" w:cs="Arial"/>
          <w:b/>
          <w:sz w:val="24"/>
          <w:szCs w:val="24"/>
        </w:rPr>
        <w:t xml:space="preserve"> </w:t>
      </w:r>
      <w:r w:rsidRPr="00673F52">
        <w:rPr>
          <w:rFonts w:ascii="Arial" w:hAnsi="Arial" w:cs="Arial"/>
          <w:sz w:val="24"/>
          <w:szCs w:val="24"/>
        </w:rPr>
        <w:t>«</w:t>
      </w:r>
      <w:r w:rsidRPr="00673F52">
        <w:rPr>
          <w:rFonts w:ascii="Arial" w:hAnsi="Arial" w:cs="Arial"/>
          <w:b/>
          <w:sz w:val="24"/>
          <w:szCs w:val="24"/>
        </w:rPr>
        <w:t>Содержание объектов сервиса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99.1.</w:t>
      </w:r>
      <w:r w:rsidRPr="00673F52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99.2.</w:t>
      </w:r>
      <w:r w:rsidRPr="00673F52">
        <w:rPr>
          <w:rFonts w:ascii="Arial" w:hAnsi="Arial" w:cs="Arial"/>
          <w:sz w:val="24"/>
          <w:szCs w:val="24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99.3.</w:t>
      </w:r>
      <w:r w:rsidRPr="00673F52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20%;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lastRenderedPageBreak/>
        <w:t>­</w:t>
      </w:r>
      <w:r w:rsidRPr="00673F52">
        <w:rPr>
          <w:rFonts w:ascii="Arial" w:hAnsi="Arial" w:cs="Arial"/>
          <w:sz w:val="24"/>
          <w:szCs w:val="24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3F52">
        <w:rPr>
          <w:rFonts w:ascii="Arial" w:hAnsi="Arial" w:cs="Arial"/>
          <w:sz w:val="24"/>
          <w:szCs w:val="24"/>
        </w:rPr>
        <w:t>­</w:t>
      </w:r>
      <w:r w:rsidRPr="00673F52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Федерации».»;</w:t>
      </w:r>
    </w:p>
    <w:p w:rsidR="00886FB1" w:rsidRPr="00673F52" w:rsidRDefault="00886FB1" w:rsidP="00886F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пункте 23.2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«по мере необходимости, но» и «, как правило,» исключить;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пункты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137 и 138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«137. Благоустройство придомовой территории: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На территории домовладения допускается размещение: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2) площадки для отдыха взрослых;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138. В границах участка допускается размещение площадки для выгула собак при соответствии территории участка нормативам градостроительного проектирования.»;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четвертом пункта 163.4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«, как правило,» исключить;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абзац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четвертый пункта 165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отполированы, острые углы закруглены.»;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втором пункта 166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«обычно включает:» заменить словами «включает в себя:»;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пункте 167: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абзац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третий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шестом 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>слова «, как правило,» исключить;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673F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пятом пункта 169</w:t>
      </w:r>
      <w:r w:rsidRPr="00673F52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«может быть изолирован» заменить словом «изолируется».</w:t>
      </w:r>
    </w:p>
    <w:p w:rsidR="00886FB1" w:rsidRPr="00673F52" w:rsidRDefault="00886FB1" w:rsidP="00886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878" w:rsidRDefault="00423878"/>
    <w:sectPr w:rsidR="00423878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B1"/>
    <w:rsid w:val="0034445D"/>
    <w:rsid w:val="00423878"/>
    <w:rsid w:val="00464CCE"/>
    <w:rsid w:val="00835CC5"/>
    <w:rsid w:val="008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307BC-5917-440C-8B9C-EB8A6A7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F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86FB1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8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2022-09-27T12:42:00Z</cp:lastPrinted>
  <dcterms:created xsi:type="dcterms:W3CDTF">2022-09-27T07:58:00Z</dcterms:created>
  <dcterms:modified xsi:type="dcterms:W3CDTF">2022-09-27T12:43:00Z</dcterms:modified>
</cp:coreProperties>
</file>