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21E1" w:rsidRDefault="00FC21E1" w:rsidP="00FC21E1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2015 году по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Марсовскому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сельскому поселению собрано средств самообложения на сумму </w:t>
      </w:r>
      <w:r w:rsidR="00A96115">
        <w:rPr>
          <w:rFonts w:ascii="Times New Roman" w:hAnsi="Times New Roman" w:cs="Times New Roman"/>
          <w:sz w:val="28"/>
          <w:szCs w:val="28"/>
        </w:rPr>
        <w:t>308400</w:t>
      </w:r>
      <w:r>
        <w:rPr>
          <w:rFonts w:ascii="Times New Roman" w:hAnsi="Times New Roman" w:cs="Times New Roman"/>
          <w:sz w:val="28"/>
          <w:szCs w:val="28"/>
        </w:rPr>
        <w:t xml:space="preserve">  рублей, общая сумма финансирования составляет   </w:t>
      </w:r>
      <w:r w:rsidR="00BF7F0E">
        <w:rPr>
          <w:rFonts w:ascii="Times New Roman" w:hAnsi="Times New Roman" w:cs="Times New Roman"/>
          <w:sz w:val="28"/>
          <w:szCs w:val="28"/>
        </w:rPr>
        <w:t>1542000</w:t>
      </w:r>
      <w:r w:rsidR="00A9611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рублей. </w:t>
      </w:r>
    </w:p>
    <w:p w:rsidR="00FC21E1" w:rsidRDefault="00FC21E1" w:rsidP="00FC21E1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средства самообложения поднято дорожное полотно в населенных пунктах сельского поселения:</w:t>
      </w:r>
    </w:p>
    <w:p w:rsidR="00FC21E1" w:rsidRDefault="00FC21E1" w:rsidP="00FC21E1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</w:t>
      </w:r>
      <w:r w:rsidR="00BF7F0E">
        <w:rPr>
          <w:rFonts w:ascii="Times New Roman" w:hAnsi="Times New Roman" w:cs="Times New Roman"/>
          <w:sz w:val="28"/>
          <w:szCs w:val="28"/>
        </w:rPr>
        <w:t>строительст</w:t>
      </w:r>
      <w:r>
        <w:rPr>
          <w:rFonts w:ascii="Times New Roman" w:hAnsi="Times New Roman" w:cs="Times New Roman"/>
          <w:sz w:val="28"/>
          <w:szCs w:val="28"/>
        </w:rPr>
        <w:t>во дороги завезено цеолита:</w:t>
      </w:r>
    </w:p>
    <w:p w:rsidR="00A96115" w:rsidRDefault="00BF7F0E" w:rsidP="00FC21E1">
      <w:r>
        <w:rPr>
          <w:rFonts w:ascii="Times New Roman" w:hAnsi="Times New Roman" w:cs="Times New Roman"/>
          <w:sz w:val="28"/>
          <w:szCs w:val="28"/>
        </w:rPr>
        <w:t>- в село Татарская Бездна по ул. Мичурина – 1000 тонн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C21E1" w:rsidRDefault="00FC21E1" w:rsidP="00FC21E1">
      <w:pPr>
        <w:tabs>
          <w:tab w:val="left" w:pos="2025"/>
        </w:tabs>
      </w:pPr>
      <w:r>
        <w:rPr>
          <w:noProof/>
          <w:lang w:eastAsia="ru-RU"/>
        </w:rPr>
        <w:drawing>
          <wp:inline distT="0" distB="0" distL="0" distR="0">
            <wp:extent cx="5940425" cy="4454312"/>
            <wp:effectExtent l="0" t="0" r="3175" b="3810"/>
            <wp:docPr id="1" name="Рисунок 1" descr="C:\Documents and Settings\USER\Рабочий стол\бизнэ купер\DSCN3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бизнэ купер\DSCN335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21E1" w:rsidRPr="00FC21E1" w:rsidRDefault="00FC21E1" w:rsidP="00FC21E1"/>
    <w:p w:rsidR="00FC21E1" w:rsidRPr="00FC21E1" w:rsidRDefault="00FC21E1" w:rsidP="00FC21E1"/>
    <w:p w:rsidR="00FC21E1" w:rsidRDefault="00FC21E1" w:rsidP="00FC21E1"/>
    <w:p w:rsidR="00CB7CB7" w:rsidRDefault="00CB7CB7" w:rsidP="00FC21E1">
      <w:pPr>
        <w:tabs>
          <w:tab w:val="left" w:pos="1155"/>
        </w:tabs>
      </w:pPr>
    </w:p>
    <w:p w:rsidR="00FC21E1" w:rsidRDefault="00FC21E1" w:rsidP="00FC21E1">
      <w:pPr>
        <w:tabs>
          <w:tab w:val="left" w:pos="1155"/>
        </w:tabs>
      </w:pPr>
    </w:p>
    <w:p w:rsidR="00A96115" w:rsidRDefault="00A96115" w:rsidP="00FC21E1">
      <w:pPr>
        <w:tabs>
          <w:tab w:val="left" w:pos="1155"/>
        </w:tabs>
      </w:pPr>
    </w:p>
    <w:p w:rsidR="00A96115" w:rsidRDefault="00A96115" w:rsidP="00FC21E1">
      <w:pPr>
        <w:tabs>
          <w:tab w:val="left" w:pos="1155"/>
        </w:tabs>
      </w:pPr>
    </w:p>
    <w:p w:rsidR="00A96115" w:rsidRDefault="00A96115" w:rsidP="00FC21E1">
      <w:pPr>
        <w:tabs>
          <w:tab w:val="left" w:pos="1155"/>
        </w:tabs>
      </w:pPr>
    </w:p>
    <w:p w:rsidR="00A96115" w:rsidRDefault="00A96115" w:rsidP="00A96115">
      <w:pPr>
        <w:rPr>
          <w:rFonts w:ascii="Times New Roman" w:hAnsi="Times New Roman" w:cs="Times New Roman"/>
          <w:sz w:val="28"/>
          <w:szCs w:val="28"/>
        </w:rPr>
      </w:pPr>
    </w:p>
    <w:p w:rsidR="00FC21E1" w:rsidRDefault="00FC21E1" w:rsidP="00FC21E1">
      <w:pPr>
        <w:tabs>
          <w:tab w:val="left" w:pos="1155"/>
        </w:tabs>
      </w:pPr>
      <w:r>
        <w:rPr>
          <w:noProof/>
          <w:lang w:eastAsia="ru-RU"/>
        </w:rPr>
        <w:drawing>
          <wp:inline distT="0" distB="0" distL="0" distR="0">
            <wp:extent cx="5940425" cy="4454312"/>
            <wp:effectExtent l="0" t="0" r="3175" b="3810"/>
            <wp:docPr id="2" name="Рисунок 2" descr="C:\Documents and Settings\USER\Рабочий стол\бизнэ купер\DSCN3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бизнэ купер\DSCN335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21E1" w:rsidRDefault="00FC21E1" w:rsidP="00FC21E1">
      <w:pPr>
        <w:tabs>
          <w:tab w:val="left" w:pos="1155"/>
        </w:tabs>
      </w:pPr>
    </w:p>
    <w:p w:rsidR="00FC21E1" w:rsidRDefault="00FC21E1" w:rsidP="00FC21E1">
      <w:pPr>
        <w:tabs>
          <w:tab w:val="left" w:pos="1155"/>
        </w:tabs>
      </w:pPr>
    </w:p>
    <w:p w:rsidR="00FC21E1" w:rsidRDefault="00FC21E1" w:rsidP="00FC21E1">
      <w:pPr>
        <w:tabs>
          <w:tab w:val="left" w:pos="115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4312"/>
            <wp:effectExtent l="0" t="0" r="3175" b="3810"/>
            <wp:docPr id="3" name="Рисунок 3" descr="C:\Documents and Settings\USER\Рабочий стол\бизнэ купер\DSCN3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бизнэ купер\DSCN335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21E1" w:rsidRDefault="00FC21E1" w:rsidP="00FC21E1">
      <w:pPr>
        <w:tabs>
          <w:tab w:val="left" w:pos="1155"/>
        </w:tabs>
      </w:pPr>
    </w:p>
    <w:p w:rsidR="00FC21E1" w:rsidRDefault="00FC21E1" w:rsidP="00FC21E1">
      <w:pPr>
        <w:tabs>
          <w:tab w:val="left" w:pos="1155"/>
        </w:tabs>
      </w:pPr>
    </w:p>
    <w:p w:rsidR="00FC21E1" w:rsidRDefault="00FC21E1" w:rsidP="00FC21E1">
      <w:pPr>
        <w:tabs>
          <w:tab w:val="left" w:pos="115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4312"/>
            <wp:effectExtent l="0" t="0" r="3175" b="3810"/>
            <wp:docPr id="4" name="Рисунок 4" descr="C:\Documents and Settings\USER\Рабочий стол\бизнэ купер\DSCN3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бизнэ купер\DSCN335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21E1" w:rsidRDefault="00FC21E1" w:rsidP="00FC21E1">
      <w:pPr>
        <w:tabs>
          <w:tab w:val="left" w:pos="1155"/>
        </w:tabs>
      </w:pPr>
    </w:p>
    <w:p w:rsidR="00FC21E1" w:rsidRDefault="00FC21E1" w:rsidP="00FC21E1">
      <w:pPr>
        <w:tabs>
          <w:tab w:val="left" w:pos="1155"/>
        </w:tabs>
      </w:pPr>
    </w:p>
    <w:p w:rsidR="00BF7F0E" w:rsidRDefault="00BF7F0E" w:rsidP="00FC21E1">
      <w:pPr>
        <w:tabs>
          <w:tab w:val="left" w:pos="1155"/>
        </w:tabs>
      </w:pPr>
    </w:p>
    <w:p w:rsidR="00BF7F0E" w:rsidRDefault="00BF7F0E" w:rsidP="00FC21E1">
      <w:pPr>
        <w:tabs>
          <w:tab w:val="left" w:pos="1155"/>
        </w:tabs>
      </w:pPr>
    </w:p>
    <w:p w:rsidR="00BF7F0E" w:rsidRDefault="00BF7F0E" w:rsidP="00FC21E1">
      <w:pPr>
        <w:tabs>
          <w:tab w:val="left" w:pos="1155"/>
        </w:tabs>
      </w:pPr>
    </w:p>
    <w:p w:rsidR="00BF7F0E" w:rsidRDefault="00BF7F0E" w:rsidP="00FC21E1">
      <w:pPr>
        <w:tabs>
          <w:tab w:val="left" w:pos="1155"/>
        </w:tabs>
      </w:pPr>
    </w:p>
    <w:p w:rsidR="00BF7F0E" w:rsidRDefault="00BF7F0E" w:rsidP="00FC21E1">
      <w:pPr>
        <w:tabs>
          <w:tab w:val="left" w:pos="1155"/>
        </w:tabs>
      </w:pPr>
    </w:p>
    <w:p w:rsidR="00BF7F0E" w:rsidRDefault="00BF7F0E" w:rsidP="00FC21E1">
      <w:pPr>
        <w:tabs>
          <w:tab w:val="left" w:pos="1155"/>
        </w:tabs>
      </w:pPr>
    </w:p>
    <w:p w:rsidR="00BF7F0E" w:rsidRDefault="00BF7F0E" w:rsidP="00FC21E1">
      <w:pPr>
        <w:tabs>
          <w:tab w:val="left" w:pos="1155"/>
        </w:tabs>
      </w:pPr>
    </w:p>
    <w:p w:rsidR="00BF7F0E" w:rsidRDefault="00BF7F0E" w:rsidP="00FC21E1">
      <w:pPr>
        <w:tabs>
          <w:tab w:val="left" w:pos="1155"/>
        </w:tabs>
      </w:pPr>
    </w:p>
    <w:p w:rsidR="00BF7F0E" w:rsidRDefault="00BF7F0E" w:rsidP="00FC21E1">
      <w:pPr>
        <w:tabs>
          <w:tab w:val="left" w:pos="1155"/>
        </w:tabs>
      </w:pPr>
    </w:p>
    <w:p w:rsidR="00BF7F0E" w:rsidRDefault="00BF7F0E" w:rsidP="00FC21E1">
      <w:pPr>
        <w:tabs>
          <w:tab w:val="left" w:pos="1155"/>
        </w:tabs>
      </w:pPr>
    </w:p>
    <w:p w:rsidR="00BF7F0E" w:rsidRDefault="00BF7F0E" w:rsidP="00FC21E1">
      <w:pPr>
        <w:tabs>
          <w:tab w:val="left" w:pos="1155"/>
        </w:tabs>
      </w:pPr>
    </w:p>
    <w:p w:rsidR="00BF7F0E" w:rsidRDefault="00BF7F0E" w:rsidP="00FC21E1">
      <w:pPr>
        <w:tabs>
          <w:tab w:val="left" w:pos="1155"/>
        </w:tabs>
      </w:pPr>
    </w:p>
    <w:p w:rsidR="00BF7F0E" w:rsidRDefault="00BF7F0E" w:rsidP="00BF7F0E">
      <w:r>
        <w:rPr>
          <w:rFonts w:ascii="Times New Roman" w:hAnsi="Times New Roman" w:cs="Times New Roman"/>
          <w:sz w:val="28"/>
          <w:szCs w:val="28"/>
        </w:rPr>
        <w:lastRenderedPageBreak/>
        <w:t xml:space="preserve">- в село Верхний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Каракитан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ул</w:t>
      </w:r>
      <w:proofErr w:type="gramStart"/>
      <w:r>
        <w:rPr>
          <w:rFonts w:ascii="Times New Roman" w:hAnsi="Times New Roman" w:cs="Times New Roman"/>
          <w:sz w:val="28"/>
          <w:szCs w:val="28"/>
        </w:rPr>
        <w:t>.Л</w:t>
      </w:r>
      <w:proofErr w:type="gramEnd"/>
      <w:r>
        <w:rPr>
          <w:rFonts w:ascii="Times New Roman" w:hAnsi="Times New Roman" w:cs="Times New Roman"/>
          <w:sz w:val="28"/>
          <w:szCs w:val="28"/>
        </w:rPr>
        <w:t>енина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1500 тонн</w:t>
      </w:r>
    </w:p>
    <w:p w:rsidR="00FC21E1" w:rsidRPr="00FC21E1" w:rsidRDefault="00FC21E1" w:rsidP="00FC21E1">
      <w:pPr>
        <w:tabs>
          <w:tab w:val="left" w:pos="1155"/>
        </w:tabs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40425" cy="4454312"/>
            <wp:effectExtent l="0" t="0" r="3175" b="3810"/>
            <wp:docPr id="5" name="Рисунок 5" descr="C:\Documents and Settings\USER\Рабочий стол\бизнэ купер\DSCN3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бизнэ купер\DSCN335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C21E1" w:rsidRPr="00FC21E1">
      <w:footerReference w:type="default" r:id="rId1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D47E9" w:rsidRDefault="00FD47E9" w:rsidP="00FC21E1">
      <w:pPr>
        <w:spacing w:after="0" w:line="240" w:lineRule="auto"/>
      </w:pPr>
      <w:r>
        <w:separator/>
      </w:r>
    </w:p>
  </w:endnote>
  <w:endnote w:type="continuationSeparator" w:id="0">
    <w:p w:rsidR="00FD47E9" w:rsidRDefault="00FD47E9" w:rsidP="00FC21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21E1" w:rsidRDefault="00FC21E1">
    <w:pPr>
      <w:pStyle w:val="af8"/>
    </w:pPr>
  </w:p>
  <w:p w:rsidR="00FC21E1" w:rsidRDefault="00FC21E1">
    <w:pPr>
      <w:pStyle w:val="af8"/>
    </w:pPr>
  </w:p>
  <w:p w:rsidR="00FC21E1" w:rsidRDefault="00FC21E1">
    <w:pPr>
      <w:pStyle w:val="af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D47E9" w:rsidRDefault="00FD47E9" w:rsidP="00FC21E1">
      <w:pPr>
        <w:spacing w:after="0" w:line="240" w:lineRule="auto"/>
      </w:pPr>
      <w:r>
        <w:separator/>
      </w:r>
    </w:p>
  </w:footnote>
  <w:footnote w:type="continuationSeparator" w:id="0">
    <w:p w:rsidR="00FD47E9" w:rsidRDefault="00FD47E9" w:rsidP="00FC21E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21E1"/>
    <w:rsid w:val="00100DF5"/>
    <w:rsid w:val="004D39D7"/>
    <w:rsid w:val="00A96115"/>
    <w:rsid w:val="00BF7F0E"/>
    <w:rsid w:val="00C8167B"/>
    <w:rsid w:val="00CB7CB7"/>
    <w:rsid w:val="00FC21E1"/>
    <w:rsid w:val="00FD47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21E1"/>
    <w:pPr>
      <w:spacing w:line="276" w:lineRule="auto"/>
    </w:pPr>
  </w:style>
  <w:style w:type="paragraph" w:styleId="1">
    <w:name w:val="heading 1"/>
    <w:basedOn w:val="a"/>
    <w:next w:val="a"/>
    <w:link w:val="10"/>
    <w:uiPriority w:val="9"/>
    <w:qFormat/>
    <w:rsid w:val="00100DF5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i/>
      <w:iCs/>
      <w:color w:val="622423" w:themeColor="accent2" w:themeShade="7F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00DF5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00DF5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00DF5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00DF5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00DF5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00DF5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00DF5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i/>
      <w:iCs/>
      <w:color w:val="C0504D" w:themeColor="accent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00DF5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00DF5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100DF5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100DF5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100DF5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100DF5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100DF5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100DF5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100DF5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100DF5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100DF5"/>
    <w:pPr>
      <w:spacing w:line="288" w:lineRule="auto"/>
    </w:pPr>
    <w:rPr>
      <w:b/>
      <w:bCs/>
      <w:i/>
      <w:iCs/>
      <w:color w:val="943634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100DF5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100DF5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100DF5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100DF5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100DF5"/>
    <w:rPr>
      <w:b/>
      <w:bCs/>
      <w:spacing w:val="0"/>
    </w:rPr>
  </w:style>
  <w:style w:type="character" w:styleId="a9">
    <w:name w:val="Emphasis"/>
    <w:uiPriority w:val="20"/>
    <w:qFormat/>
    <w:rsid w:val="00100DF5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uiPriority w:val="1"/>
    <w:qFormat/>
    <w:rsid w:val="00100DF5"/>
    <w:pPr>
      <w:spacing w:after="0" w:line="240" w:lineRule="auto"/>
    </w:pPr>
    <w:rPr>
      <w:i/>
      <w:iCs/>
      <w:sz w:val="20"/>
      <w:szCs w:val="20"/>
    </w:rPr>
  </w:style>
  <w:style w:type="paragraph" w:styleId="ab">
    <w:name w:val="List Paragraph"/>
    <w:basedOn w:val="a"/>
    <w:uiPriority w:val="34"/>
    <w:qFormat/>
    <w:rsid w:val="00100DF5"/>
    <w:pPr>
      <w:spacing w:line="288" w:lineRule="auto"/>
      <w:ind w:left="720"/>
      <w:contextualSpacing/>
    </w:pPr>
    <w:rPr>
      <w:i/>
      <w:iCs/>
      <w:sz w:val="20"/>
      <w:szCs w:val="20"/>
    </w:rPr>
  </w:style>
  <w:style w:type="paragraph" w:styleId="21">
    <w:name w:val="Quote"/>
    <w:basedOn w:val="a"/>
    <w:next w:val="a"/>
    <w:link w:val="22"/>
    <w:uiPriority w:val="29"/>
    <w:qFormat/>
    <w:rsid w:val="00100DF5"/>
    <w:pPr>
      <w:spacing w:line="288" w:lineRule="auto"/>
    </w:pPr>
    <w:rPr>
      <w:color w:val="943634" w:themeColor="accent2" w:themeShade="BF"/>
      <w:sz w:val="20"/>
      <w:szCs w:val="20"/>
    </w:rPr>
  </w:style>
  <w:style w:type="character" w:customStyle="1" w:styleId="22">
    <w:name w:val="Цитата 2 Знак"/>
    <w:basedOn w:val="a0"/>
    <w:link w:val="21"/>
    <w:uiPriority w:val="29"/>
    <w:rsid w:val="00100DF5"/>
    <w:rPr>
      <w:color w:val="943634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100DF5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customStyle="1" w:styleId="ad">
    <w:name w:val="Выделенная цитата Знак"/>
    <w:basedOn w:val="a0"/>
    <w:link w:val="ac"/>
    <w:uiPriority w:val="30"/>
    <w:rsid w:val="00100DF5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e">
    <w:name w:val="Subtle Emphasis"/>
    <w:uiPriority w:val="19"/>
    <w:qFormat/>
    <w:rsid w:val="00100DF5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">
    <w:name w:val="Intense Emphasis"/>
    <w:uiPriority w:val="21"/>
    <w:qFormat/>
    <w:rsid w:val="00100DF5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0">
    <w:name w:val="Subtle Reference"/>
    <w:uiPriority w:val="31"/>
    <w:qFormat/>
    <w:rsid w:val="00100DF5"/>
    <w:rPr>
      <w:i/>
      <w:iCs/>
      <w:smallCaps/>
      <w:color w:val="C0504D" w:themeColor="accent2"/>
      <w:u w:color="C0504D" w:themeColor="accent2"/>
    </w:rPr>
  </w:style>
  <w:style w:type="character" w:styleId="af1">
    <w:name w:val="Intense Reference"/>
    <w:uiPriority w:val="32"/>
    <w:qFormat/>
    <w:rsid w:val="00100DF5"/>
    <w:rPr>
      <w:b/>
      <w:bCs/>
      <w:i/>
      <w:iCs/>
      <w:smallCaps/>
      <w:color w:val="C0504D" w:themeColor="accent2"/>
      <w:u w:color="C0504D" w:themeColor="accent2"/>
    </w:rPr>
  </w:style>
  <w:style w:type="character" w:styleId="af2">
    <w:name w:val="Book Title"/>
    <w:uiPriority w:val="33"/>
    <w:qFormat/>
    <w:rsid w:val="00100DF5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100DF5"/>
    <w:pPr>
      <w:outlineLvl w:val="9"/>
    </w:pPr>
    <w:rPr>
      <w:lang w:bidi="en-US"/>
    </w:rPr>
  </w:style>
  <w:style w:type="paragraph" w:styleId="af4">
    <w:name w:val="Balloon Text"/>
    <w:basedOn w:val="a"/>
    <w:link w:val="af5"/>
    <w:uiPriority w:val="99"/>
    <w:semiHidden/>
    <w:unhideWhenUsed/>
    <w:rsid w:val="00FC21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FC21E1"/>
    <w:rPr>
      <w:rFonts w:ascii="Tahoma" w:hAnsi="Tahoma" w:cs="Tahoma"/>
      <w:sz w:val="16"/>
      <w:szCs w:val="16"/>
    </w:rPr>
  </w:style>
  <w:style w:type="paragraph" w:styleId="af6">
    <w:name w:val="header"/>
    <w:basedOn w:val="a"/>
    <w:link w:val="af7"/>
    <w:uiPriority w:val="99"/>
    <w:unhideWhenUsed/>
    <w:rsid w:val="00FC21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7">
    <w:name w:val="Верхний колонтитул Знак"/>
    <w:basedOn w:val="a0"/>
    <w:link w:val="af6"/>
    <w:uiPriority w:val="99"/>
    <w:rsid w:val="00FC21E1"/>
  </w:style>
  <w:style w:type="paragraph" w:styleId="af8">
    <w:name w:val="footer"/>
    <w:basedOn w:val="a"/>
    <w:link w:val="af9"/>
    <w:uiPriority w:val="99"/>
    <w:unhideWhenUsed/>
    <w:rsid w:val="00FC21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9">
    <w:name w:val="Нижний колонтитул Знак"/>
    <w:basedOn w:val="a0"/>
    <w:link w:val="af8"/>
    <w:uiPriority w:val="99"/>
    <w:rsid w:val="00FC21E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21E1"/>
    <w:pPr>
      <w:spacing w:line="276" w:lineRule="auto"/>
    </w:pPr>
  </w:style>
  <w:style w:type="paragraph" w:styleId="1">
    <w:name w:val="heading 1"/>
    <w:basedOn w:val="a"/>
    <w:next w:val="a"/>
    <w:link w:val="10"/>
    <w:uiPriority w:val="9"/>
    <w:qFormat/>
    <w:rsid w:val="00100DF5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i/>
      <w:iCs/>
      <w:color w:val="622423" w:themeColor="accent2" w:themeShade="7F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00DF5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00DF5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00DF5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00DF5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00DF5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00DF5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00DF5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i/>
      <w:iCs/>
      <w:color w:val="C0504D" w:themeColor="accent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00DF5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00DF5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100DF5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100DF5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100DF5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100DF5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100DF5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100DF5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100DF5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100DF5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100DF5"/>
    <w:pPr>
      <w:spacing w:line="288" w:lineRule="auto"/>
    </w:pPr>
    <w:rPr>
      <w:b/>
      <w:bCs/>
      <w:i/>
      <w:iCs/>
      <w:color w:val="943634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100DF5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100DF5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100DF5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100DF5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100DF5"/>
    <w:rPr>
      <w:b/>
      <w:bCs/>
      <w:spacing w:val="0"/>
    </w:rPr>
  </w:style>
  <w:style w:type="character" w:styleId="a9">
    <w:name w:val="Emphasis"/>
    <w:uiPriority w:val="20"/>
    <w:qFormat/>
    <w:rsid w:val="00100DF5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uiPriority w:val="1"/>
    <w:qFormat/>
    <w:rsid w:val="00100DF5"/>
    <w:pPr>
      <w:spacing w:after="0" w:line="240" w:lineRule="auto"/>
    </w:pPr>
    <w:rPr>
      <w:i/>
      <w:iCs/>
      <w:sz w:val="20"/>
      <w:szCs w:val="20"/>
    </w:rPr>
  </w:style>
  <w:style w:type="paragraph" w:styleId="ab">
    <w:name w:val="List Paragraph"/>
    <w:basedOn w:val="a"/>
    <w:uiPriority w:val="34"/>
    <w:qFormat/>
    <w:rsid w:val="00100DF5"/>
    <w:pPr>
      <w:spacing w:line="288" w:lineRule="auto"/>
      <w:ind w:left="720"/>
      <w:contextualSpacing/>
    </w:pPr>
    <w:rPr>
      <w:i/>
      <w:iCs/>
      <w:sz w:val="20"/>
      <w:szCs w:val="20"/>
    </w:rPr>
  </w:style>
  <w:style w:type="paragraph" w:styleId="21">
    <w:name w:val="Quote"/>
    <w:basedOn w:val="a"/>
    <w:next w:val="a"/>
    <w:link w:val="22"/>
    <w:uiPriority w:val="29"/>
    <w:qFormat/>
    <w:rsid w:val="00100DF5"/>
    <w:pPr>
      <w:spacing w:line="288" w:lineRule="auto"/>
    </w:pPr>
    <w:rPr>
      <w:color w:val="943634" w:themeColor="accent2" w:themeShade="BF"/>
      <w:sz w:val="20"/>
      <w:szCs w:val="20"/>
    </w:rPr>
  </w:style>
  <w:style w:type="character" w:customStyle="1" w:styleId="22">
    <w:name w:val="Цитата 2 Знак"/>
    <w:basedOn w:val="a0"/>
    <w:link w:val="21"/>
    <w:uiPriority w:val="29"/>
    <w:rsid w:val="00100DF5"/>
    <w:rPr>
      <w:color w:val="943634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100DF5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customStyle="1" w:styleId="ad">
    <w:name w:val="Выделенная цитата Знак"/>
    <w:basedOn w:val="a0"/>
    <w:link w:val="ac"/>
    <w:uiPriority w:val="30"/>
    <w:rsid w:val="00100DF5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e">
    <w:name w:val="Subtle Emphasis"/>
    <w:uiPriority w:val="19"/>
    <w:qFormat/>
    <w:rsid w:val="00100DF5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">
    <w:name w:val="Intense Emphasis"/>
    <w:uiPriority w:val="21"/>
    <w:qFormat/>
    <w:rsid w:val="00100DF5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0">
    <w:name w:val="Subtle Reference"/>
    <w:uiPriority w:val="31"/>
    <w:qFormat/>
    <w:rsid w:val="00100DF5"/>
    <w:rPr>
      <w:i/>
      <w:iCs/>
      <w:smallCaps/>
      <w:color w:val="C0504D" w:themeColor="accent2"/>
      <w:u w:color="C0504D" w:themeColor="accent2"/>
    </w:rPr>
  </w:style>
  <w:style w:type="character" w:styleId="af1">
    <w:name w:val="Intense Reference"/>
    <w:uiPriority w:val="32"/>
    <w:qFormat/>
    <w:rsid w:val="00100DF5"/>
    <w:rPr>
      <w:b/>
      <w:bCs/>
      <w:i/>
      <w:iCs/>
      <w:smallCaps/>
      <w:color w:val="C0504D" w:themeColor="accent2"/>
      <w:u w:color="C0504D" w:themeColor="accent2"/>
    </w:rPr>
  </w:style>
  <w:style w:type="character" w:styleId="af2">
    <w:name w:val="Book Title"/>
    <w:uiPriority w:val="33"/>
    <w:qFormat/>
    <w:rsid w:val="00100DF5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100DF5"/>
    <w:pPr>
      <w:outlineLvl w:val="9"/>
    </w:pPr>
    <w:rPr>
      <w:lang w:bidi="en-US"/>
    </w:rPr>
  </w:style>
  <w:style w:type="paragraph" w:styleId="af4">
    <w:name w:val="Balloon Text"/>
    <w:basedOn w:val="a"/>
    <w:link w:val="af5"/>
    <w:uiPriority w:val="99"/>
    <w:semiHidden/>
    <w:unhideWhenUsed/>
    <w:rsid w:val="00FC21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FC21E1"/>
    <w:rPr>
      <w:rFonts w:ascii="Tahoma" w:hAnsi="Tahoma" w:cs="Tahoma"/>
      <w:sz w:val="16"/>
      <w:szCs w:val="16"/>
    </w:rPr>
  </w:style>
  <w:style w:type="paragraph" w:styleId="af6">
    <w:name w:val="header"/>
    <w:basedOn w:val="a"/>
    <w:link w:val="af7"/>
    <w:uiPriority w:val="99"/>
    <w:unhideWhenUsed/>
    <w:rsid w:val="00FC21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7">
    <w:name w:val="Верхний колонтитул Знак"/>
    <w:basedOn w:val="a0"/>
    <w:link w:val="af6"/>
    <w:uiPriority w:val="99"/>
    <w:rsid w:val="00FC21E1"/>
  </w:style>
  <w:style w:type="paragraph" w:styleId="af8">
    <w:name w:val="footer"/>
    <w:basedOn w:val="a"/>
    <w:link w:val="af9"/>
    <w:uiPriority w:val="99"/>
    <w:unhideWhenUsed/>
    <w:rsid w:val="00FC21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9">
    <w:name w:val="Нижний колонтитул Знак"/>
    <w:basedOn w:val="a0"/>
    <w:link w:val="af8"/>
    <w:uiPriority w:val="99"/>
    <w:rsid w:val="00FC21E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883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64</Words>
  <Characters>371</Characters>
  <Application>Microsoft Office Word</Application>
  <DocSecurity>0</DocSecurity>
  <Lines>3</Lines>
  <Paragraphs>1</Paragraphs>
  <ScaleCrop>false</ScaleCrop>
  <Company>Марсовское СП</Company>
  <LinksUpToDate>false</LinksUpToDate>
  <CharactersWithSpaces>434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Исполком</dc:creator>
  <cp:keywords/>
  <dc:description/>
  <cp:lastModifiedBy>Исполком</cp:lastModifiedBy>
  <cp:revision>6</cp:revision>
  <dcterms:created xsi:type="dcterms:W3CDTF">2015-11-19T04:57:00Z</dcterms:created>
  <dcterms:modified xsi:type="dcterms:W3CDTF">2015-11-23T06:08:00Z</dcterms:modified>
</cp:coreProperties>
</file>