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08" w:rsidRPr="00C61FD7" w:rsidRDefault="00F63308" w:rsidP="00F6330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FD7" w:rsidRDefault="00B04FD7" w:rsidP="00B04FD7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B04FD7" w:rsidRDefault="00B04FD7" w:rsidP="00B04FD7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B04FD7" w:rsidRDefault="00B04FD7" w:rsidP="00B04FD7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B04FD7" w:rsidRDefault="00B04FD7" w:rsidP="00B04FD7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B04FD7" w:rsidRDefault="00B04FD7" w:rsidP="00B04FD7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B04FD7" w:rsidRDefault="00B04FD7" w:rsidP="00B04FD7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B04FD7" w:rsidRDefault="00B04FD7" w:rsidP="00B04FD7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B04FD7" w:rsidRDefault="00B04FD7" w:rsidP="00B04FD7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B04FD7" w:rsidRPr="009C79E9" w:rsidRDefault="00B04FD7" w:rsidP="00B04FD7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B04FD7" w:rsidRPr="009C79E9" w:rsidRDefault="00B04FD7" w:rsidP="00B04FD7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B04FD7" w:rsidRPr="00CC731E" w:rsidRDefault="00B04FD7" w:rsidP="00B04FD7">
      <w:pPr>
        <w:pStyle w:val="a3"/>
        <w:rPr>
          <w:rFonts w:ascii="Arial" w:hAnsi="Arial" w:cs="Arial"/>
          <w:b/>
          <w:caps/>
          <w:sz w:val="24"/>
          <w:szCs w:val="24"/>
        </w:rPr>
      </w:pPr>
      <w:r w:rsidRPr="00CC731E">
        <w:rPr>
          <w:rFonts w:ascii="Arial" w:hAnsi="Arial" w:cs="Arial"/>
          <w:b/>
          <w:noProof/>
          <w:sz w:val="24"/>
          <w:szCs w:val="24"/>
        </w:rPr>
        <w:t xml:space="preserve">            </w:t>
      </w:r>
      <w:r w:rsidRPr="00CC731E">
        <w:rPr>
          <w:rFonts w:ascii="Arial" w:hAnsi="Arial" w:cs="Arial"/>
          <w:b/>
          <w:caps/>
          <w:sz w:val="24"/>
          <w:szCs w:val="24"/>
        </w:rPr>
        <w:t>Р Е Ш Е Н И Е</w:t>
      </w:r>
      <w:r w:rsidRPr="00CC731E">
        <w:rPr>
          <w:rFonts w:ascii="Arial" w:hAnsi="Arial" w:cs="Arial"/>
          <w:b/>
          <w:caps/>
          <w:sz w:val="24"/>
          <w:szCs w:val="24"/>
        </w:rPr>
        <w:tab/>
        <w:t xml:space="preserve">                                                                 КАРАР </w:t>
      </w:r>
    </w:p>
    <w:p w:rsidR="00B04FD7" w:rsidRPr="00CC731E" w:rsidRDefault="00B04FD7" w:rsidP="00B04FD7">
      <w:pPr>
        <w:rPr>
          <w:rFonts w:ascii="Arial" w:hAnsi="Arial" w:cs="Arial"/>
          <w:sz w:val="24"/>
          <w:szCs w:val="24"/>
          <w:lang w:val="tt-RU"/>
        </w:rPr>
      </w:pPr>
      <w:r w:rsidRPr="00CC731E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с.Нижний Каракитан</w:t>
      </w:r>
      <w:r w:rsidR="00B8007F" w:rsidRPr="00CC731E">
        <w:rPr>
          <w:rFonts w:ascii="Arial" w:hAnsi="Arial" w:cs="Arial"/>
          <w:sz w:val="24"/>
          <w:szCs w:val="24"/>
          <w:lang w:val="tt-RU"/>
        </w:rPr>
        <w:t xml:space="preserve">                                 </w:t>
      </w:r>
    </w:p>
    <w:p w:rsidR="00A4654C" w:rsidRPr="00CC731E" w:rsidRDefault="00A4654C" w:rsidP="00A4654C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sz w:val="24"/>
          <w:szCs w:val="24"/>
        </w:rPr>
      </w:pPr>
      <w:r w:rsidRPr="00CC731E">
        <w:rPr>
          <w:rFonts w:ascii="Arial" w:hAnsi="Arial" w:cs="Arial"/>
          <w:bCs/>
          <w:sz w:val="24"/>
          <w:szCs w:val="24"/>
        </w:rPr>
        <w:t>26.07.2023                                                                                              №30/2</w:t>
      </w:r>
    </w:p>
    <w:p w:rsidR="00A4654C" w:rsidRPr="00CC731E" w:rsidRDefault="00A4654C" w:rsidP="00B04FD7">
      <w:pPr>
        <w:rPr>
          <w:rFonts w:ascii="Arial" w:hAnsi="Arial" w:cs="Arial"/>
          <w:sz w:val="24"/>
          <w:szCs w:val="24"/>
        </w:rPr>
      </w:pPr>
    </w:p>
    <w:p w:rsidR="00BC7827" w:rsidRPr="00CC731E" w:rsidRDefault="004675E6" w:rsidP="008A52EC">
      <w:pPr>
        <w:pStyle w:val="formattext"/>
        <w:shd w:val="clear" w:color="auto" w:fill="FFFFFF"/>
        <w:spacing w:before="150" w:beforeAutospacing="0" w:after="150" w:afterAutospacing="0" w:line="300" w:lineRule="atLeast"/>
        <w:ind w:right="5669"/>
        <w:jc w:val="both"/>
        <w:rPr>
          <w:rFonts w:ascii="Arial" w:hAnsi="Arial" w:cs="Arial"/>
          <w:color w:val="000000"/>
          <w:shd w:val="clear" w:color="auto" w:fill="FFFFFF"/>
        </w:rPr>
      </w:pPr>
      <w:r w:rsidRPr="00CC731E">
        <w:rPr>
          <w:rFonts w:ascii="Arial" w:hAnsi="Arial" w:cs="Arial"/>
          <w:color w:val="000000"/>
          <w:shd w:val="clear" w:color="auto" w:fill="FFFFFF"/>
        </w:rPr>
        <w:t>О внесении изменени</w:t>
      </w:r>
      <w:r w:rsidR="00345695" w:rsidRPr="00CC731E">
        <w:rPr>
          <w:rFonts w:ascii="Arial" w:hAnsi="Arial" w:cs="Arial"/>
          <w:color w:val="000000"/>
          <w:shd w:val="clear" w:color="auto" w:fill="FFFFFF"/>
        </w:rPr>
        <w:t>й</w:t>
      </w:r>
      <w:r w:rsidRPr="00CC731E">
        <w:rPr>
          <w:rFonts w:ascii="Arial" w:hAnsi="Arial" w:cs="Arial"/>
          <w:color w:val="000000"/>
          <w:shd w:val="clear" w:color="auto" w:fill="FFFFFF"/>
        </w:rPr>
        <w:t xml:space="preserve"> в Положение о бюджетном ус</w:t>
      </w:r>
      <w:r w:rsidR="00381DA0" w:rsidRPr="00CC731E">
        <w:rPr>
          <w:rFonts w:ascii="Arial" w:hAnsi="Arial" w:cs="Arial"/>
          <w:color w:val="000000"/>
          <w:shd w:val="clear" w:color="auto" w:fill="FFFFFF"/>
        </w:rPr>
        <w:t>тройстве и бюд</w:t>
      </w:r>
      <w:r w:rsidR="00E50249" w:rsidRPr="00CC731E">
        <w:rPr>
          <w:rFonts w:ascii="Arial" w:hAnsi="Arial" w:cs="Arial"/>
          <w:color w:val="000000"/>
          <w:shd w:val="clear" w:color="auto" w:fill="FFFFFF"/>
        </w:rPr>
        <w:t xml:space="preserve">жетном процессе в </w:t>
      </w:r>
      <w:proofErr w:type="spellStart"/>
      <w:r w:rsidR="00B04FD7" w:rsidRPr="00CC731E">
        <w:rPr>
          <w:rFonts w:ascii="Arial" w:hAnsi="Arial" w:cs="Arial"/>
          <w:color w:val="000000"/>
          <w:shd w:val="clear" w:color="auto" w:fill="FFFFFF"/>
        </w:rPr>
        <w:t>Марсовском</w:t>
      </w:r>
      <w:proofErr w:type="spellEnd"/>
      <w:r w:rsidR="00B04FD7" w:rsidRPr="00CC731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C731E">
        <w:rPr>
          <w:rFonts w:ascii="Arial" w:hAnsi="Arial" w:cs="Arial"/>
          <w:color w:val="000000"/>
          <w:shd w:val="clear" w:color="auto" w:fill="FFFFFF"/>
        </w:rPr>
        <w:t>сельском поселении Дрожжановского муниципального района Республики Татарстан</w:t>
      </w:r>
    </w:p>
    <w:p w:rsidR="004675E6" w:rsidRPr="00CC731E" w:rsidRDefault="004675E6" w:rsidP="004675E6">
      <w:pPr>
        <w:pStyle w:val="formattext"/>
        <w:shd w:val="clear" w:color="auto" w:fill="FFFFFF"/>
        <w:spacing w:before="150" w:beforeAutospacing="0" w:after="150" w:afterAutospacing="0" w:line="300" w:lineRule="atLeast"/>
        <w:ind w:right="5811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15B88" w:rsidRPr="00CC731E" w:rsidRDefault="00415B88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rFonts w:ascii="Arial" w:hAnsi="Arial" w:cs="Arial"/>
          <w:color w:val="000000"/>
          <w:shd w:val="clear" w:color="auto" w:fill="FFFFFF"/>
        </w:rPr>
      </w:pPr>
      <w:r w:rsidRPr="00CC731E">
        <w:rPr>
          <w:rFonts w:ascii="Arial" w:hAnsi="Arial" w:cs="Arial"/>
          <w:color w:val="000000"/>
          <w:shd w:val="clear" w:color="auto" w:fill="FFFFFF"/>
        </w:rPr>
        <w:t>В соответствии с</w:t>
      </w:r>
      <w:r w:rsidRPr="00CC731E">
        <w:rPr>
          <w:rFonts w:ascii="Arial" w:hAnsi="Arial" w:cs="Arial"/>
        </w:rPr>
        <w:t xml:space="preserve"> </w:t>
      </w:r>
      <w:r w:rsidRPr="00CC731E">
        <w:rPr>
          <w:rFonts w:ascii="Arial" w:hAnsi="Arial" w:cs="Arial"/>
          <w:color w:val="000000"/>
          <w:shd w:val="clear" w:color="auto" w:fill="FFFFFF"/>
        </w:rPr>
        <w:t>Бюджетны</w:t>
      </w:r>
      <w:r w:rsidR="00887BD7" w:rsidRPr="00CC731E">
        <w:rPr>
          <w:rFonts w:ascii="Arial" w:hAnsi="Arial" w:cs="Arial"/>
          <w:color w:val="000000"/>
          <w:shd w:val="clear" w:color="auto" w:fill="FFFFFF"/>
        </w:rPr>
        <w:t>м</w:t>
      </w:r>
      <w:r w:rsidRPr="00CC731E">
        <w:rPr>
          <w:rFonts w:ascii="Arial" w:hAnsi="Arial" w:cs="Arial"/>
          <w:color w:val="000000"/>
          <w:shd w:val="clear" w:color="auto" w:fill="FFFFFF"/>
        </w:rPr>
        <w:t xml:space="preserve"> кодекс</w:t>
      </w:r>
      <w:r w:rsidR="00887BD7" w:rsidRPr="00CC731E">
        <w:rPr>
          <w:rFonts w:ascii="Arial" w:hAnsi="Arial" w:cs="Arial"/>
          <w:color w:val="000000"/>
          <w:shd w:val="clear" w:color="auto" w:fill="FFFFFF"/>
        </w:rPr>
        <w:t>ом</w:t>
      </w:r>
      <w:r w:rsidRPr="00CC731E">
        <w:rPr>
          <w:rFonts w:ascii="Arial" w:hAnsi="Arial" w:cs="Arial"/>
          <w:color w:val="000000"/>
          <w:shd w:val="clear" w:color="auto" w:fill="FFFFFF"/>
        </w:rPr>
        <w:t xml:space="preserve"> Российской Федерации, со статьей 32 Устава </w:t>
      </w:r>
      <w:proofErr w:type="spellStart"/>
      <w:r w:rsidR="00B04FD7" w:rsidRPr="00CC731E">
        <w:rPr>
          <w:rFonts w:ascii="Arial" w:hAnsi="Arial" w:cs="Arial"/>
          <w:color w:val="000000"/>
          <w:shd w:val="clear" w:color="auto" w:fill="FFFFFF"/>
        </w:rPr>
        <w:t>Марсовского</w:t>
      </w:r>
      <w:proofErr w:type="spellEnd"/>
      <w:r w:rsidR="00381DA0" w:rsidRPr="00CC731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C731E">
        <w:rPr>
          <w:rFonts w:ascii="Arial" w:hAnsi="Arial" w:cs="Arial"/>
          <w:color w:val="000000"/>
          <w:shd w:val="clear" w:color="auto" w:fill="FFFFFF"/>
        </w:rPr>
        <w:t>сельского поселения Дрожжановского муниципального ра</w:t>
      </w:r>
      <w:r w:rsidR="00381DA0" w:rsidRPr="00CC731E">
        <w:rPr>
          <w:rFonts w:ascii="Arial" w:hAnsi="Arial" w:cs="Arial"/>
          <w:color w:val="000000"/>
          <w:shd w:val="clear" w:color="auto" w:fill="FFFFFF"/>
        </w:rPr>
        <w:t xml:space="preserve">йона Республики Татарстан Совет </w:t>
      </w:r>
      <w:proofErr w:type="spellStart"/>
      <w:r w:rsidR="00B04FD7" w:rsidRPr="00CC731E">
        <w:rPr>
          <w:rFonts w:ascii="Arial" w:hAnsi="Arial" w:cs="Arial"/>
          <w:color w:val="000000"/>
          <w:shd w:val="clear" w:color="auto" w:fill="FFFFFF"/>
        </w:rPr>
        <w:t>Марсовского</w:t>
      </w:r>
      <w:proofErr w:type="spellEnd"/>
      <w:r w:rsidR="00B04FD7" w:rsidRPr="00CC731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C7827" w:rsidRPr="00CC731E">
        <w:rPr>
          <w:rFonts w:ascii="Arial" w:hAnsi="Arial" w:cs="Arial"/>
          <w:color w:val="000000"/>
          <w:shd w:val="clear" w:color="auto" w:fill="FFFFFF"/>
        </w:rPr>
        <w:t xml:space="preserve">сельского поселения </w:t>
      </w:r>
      <w:r w:rsidRPr="00CC731E">
        <w:rPr>
          <w:rFonts w:ascii="Arial" w:hAnsi="Arial" w:cs="Arial"/>
          <w:color w:val="000000"/>
          <w:shd w:val="clear" w:color="auto" w:fill="FFFFFF"/>
        </w:rPr>
        <w:t>Дрожжановского муниципального района Республики Татарстан РЕШИЛ:</w:t>
      </w:r>
    </w:p>
    <w:p w:rsidR="00887BD7" w:rsidRPr="00CC731E" w:rsidRDefault="004675E6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rFonts w:ascii="Arial" w:hAnsi="Arial" w:cs="Arial"/>
          <w:color w:val="000000"/>
          <w:shd w:val="clear" w:color="auto" w:fill="FFFFFF"/>
        </w:rPr>
      </w:pPr>
      <w:r w:rsidRPr="00CC731E">
        <w:rPr>
          <w:rFonts w:ascii="Arial" w:hAnsi="Arial" w:cs="Arial"/>
          <w:color w:val="000000"/>
          <w:shd w:val="clear" w:color="auto" w:fill="FFFFFF"/>
        </w:rPr>
        <w:t xml:space="preserve">1. </w:t>
      </w:r>
      <w:r w:rsidR="00415B88" w:rsidRPr="00CC731E">
        <w:rPr>
          <w:rFonts w:ascii="Arial" w:hAnsi="Arial" w:cs="Arial"/>
          <w:color w:val="000000"/>
          <w:shd w:val="clear" w:color="auto" w:fill="FFFFFF"/>
        </w:rPr>
        <w:t>Внести в</w:t>
      </w:r>
      <w:r w:rsidR="00415B88" w:rsidRPr="00CC731E">
        <w:rPr>
          <w:rFonts w:ascii="Arial" w:hAnsi="Arial" w:cs="Arial"/>
        </w:rPr>
        <w:t xml:space="preserve"> </w:t>
      </w:r>
      <w:r w:rsidR="00415B88" w:rsidRPr="00CC731E">
        <w:rPr>
          <w:rFonts w:ascii="Arial" w:hAnsi="Arial" w:cs="Arial"/>
          <w:color w:val="000000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="00B04FD7" w:rsidRPr="00CC731E">
        <w:rPr>
          <w:rFonts w:ascii="Arial" w:hAnsi="Arial" w:cs="Arial"/>
          <w:color w:val="000000"/>
          <w:shd w:val="clear" w:color="auto" w:fill="FFFFFF"/>
        </w:rPr>
        <w:t>Марсовском</w:t>
      </w:r>
      <w:proofErr w:type="spellEnd"/>
      <w:r w:rsidR="00381DA0" w:rsidRPr="00CC731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15B88" w:rsidRPr="00CC731E">
        <w:rPr>
          <w:rFonts w:ascii="Arial" w:hAnsi="Arial" w:cs="Arial"/>
          <w:color w:val="000000"/>
          <w:shd w:val="clear" w:color="auto" w:fill="FFFFFF"/>
        </w:rPr>
        <w:t>сельском поселении Дрожжановского муниципального района Республики Татарстан, утверж</w:t>
      </w:r>
      <w:r w:rsidR="00381DA0" w:rsidRPr="00CC731E">
        <w:rPr>
          <w:rFonts w:ascii="Arial" w:hAnsi="Arial" w:cs="Arial"/>
          <w:color w:val="000000"/>
          <w:shd w:val="clear" w:color="auto" w:fill="FFFFFF"/>
        </w:rPr>
        <w:t xml:space="preserve">денное решением Совета </w:t>
      </w:r>
      <w:proofErr w:type="spellStart"/>
      <w:r w:rsidR="00B04FD7" w:rsidRPr="00CC731E">
        <w:rPr>
          <w:rFonts w:ascii="Arial" w:hAnsi="Arial" w:cs="Arial"/>
          <w:color w:val="000000"/>
          <w:shd w:val="clear" w:color="auto" w:fill="FFFFFF"/>
        </w:rPr>
        <w:t>Марсовского</w:t>
      </w:r>
      <w:proofErr w:type="spellEnd"/>
      <w:r w:rsidR="00B04FD7" w:rsidRPr="00CC731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15B88" w:rsidRPr="00CC731E">
        <w:rPr>
          <w:rFonts w:ascii="Arial" w:hAnsi="Arial" w:cs="Arial"/>
          <w:color w:val="000000"/>
          <w:shd w:val="clear" w:color="auto" w:fill="FFFFFF"/>
        </w:rPr>
        <w:t>сельского поселения Дрожжановского муниципального район</w:t>
      </w:r>
      <w:r w:rsidR="00E50249" w:rsidRPr="00CC731E">
        <w:rPr>
          <w:rFonts w:ascii="Arial" w:hAnsi="Arial" w:cs="Arial"/>
          <w:color w:val="000000"/>
          <w:shd w:val="clear" w:color="auto" w:fill="FFFFFF"/>
        </w:rPr>
        <w:t xml:space="preserve">а Республики Татарстан от </w:t>
      </w:r>
      <w:r w:rsidR="00B04FD7" w:rsidRPr="00CC731E">
        <w:rPr>
          <w:rFonts w:ascii="Arial" w:hAnsi="Arial" w:cs="Arial"/>
          <w:color w:val="000000"/>
          <w:shd w:val="clear" w:color="auto" w:fill="FFFFFF"/>
        </w:rPr>
        <w:t>03.06.</w:t>
      </w:r>
      <w:r w:rsidR="00332666" w:rsidRPr="00CC731E">
        <w:rPr>
          <w:rFonts w:ascii="Arial" w:hAnsi="Arial" w:cs="Arial"/>
          <w:color w:val="000000"/>
          <w:shd w:val="clear" w:color="auto" w:fill="FFFFFF"/>
        </w:rPr>
        <w:t xml:space="preserve">2022 № </w:t>
      </w:r>
      <w:r w:rsidR="00B04FD7" w:rsidRPr="00CC731E">
        <w:rPr>
          <w:rFonts w:ascii="Arial" w:hAnsi="Arial" w:cs="Arial"/>
          <w:color w:val="000000"/>
          <w:shd w:val="clear" w:color="auto" w:fill="FFFFFF"/>
        </w:rPr>
        <w:t>19/1</w:t>
      </w:r>
      <w:r w:rsidR="00E50249" w:rsidRPr="00CC731E">
        <w:rPr>
          <w:rFonts w:ascii="Arial" w:hAnsi="Arial" w:cs="Arial"/>
          <w:color w:val="000000"/>
          <w:shd w:val="clear" w:color="auto" w:fill="FFFFFF"/>
        </w:rPr>
        <w:t xml:space="preserve"> (в редакции от </w:t>
      </w:r>
      <w:r w:rsidR="00B04FD7" w:rsidRPr="00CC731E">
        <w:rPr>
          <w:rFonts w:ascii="Arial" w:hAnsi="Arial" w:cs="Arial"/>
          <w:color w:val="000000"/>
          <w:shd w:val="clear" w:color="auto" w:fill="FFFFFF"/>
        </w:rPr>
        <w:t>16</w:t>
      </w:r>
      <w:r w:rsidR="00E50249" w:rsidRPr="00CC731E">
        <w:rPr>
          <w:rFonts w:ascii="Arial" w:hAnsi="Arial" w:cs="Arial"/>
          <w:color w:val="000000"/>
          <w:shd w:val="clear" w:color="auto" w:fill="FFFFFF"/>
        </w:rPr>
        <w:t>.12.2022 №</w:t>
      </w:r>
      <w:r w:rsidR="00887BD7" w:rsidRPr="00CC731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04FD7" w:rsidRPr="00CC731E">
        <w:rPr>
          <w:rFonts w:ascii="Arial" w:hAnsi="Arial" w:cs="Arial"/>
          <w:color w:val="000000"/>
          <w:shd w:val="clear" w:color="auto" w:fill="FFFFFF"/>
        </w:rPr>
        <w:t>24/4</w:t>
      </w:r>
      <w:r w:rsidR="00887BD7" w:rsidRPr="00CC731E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B04FD7" w:rsidRPr="00CC731E">
        <w:rPr>
          <w:rFonts w:ascii="Arial" w:hAnsi="Arial" w:cs="Arial"/>
          <w:color w:val="000000"/>
          <w:shd w:val="clear" w:color="auto" w:fill="FFFFFF"/>
        </w:rPr>
        <w:t>17.02.</w:t>
      </w:r>
      <w:r w:rsidR="00887BD7" w:rsidRPr="00CC731E">
        <w:rPr>
          <w:rFonts w:ascii="Arial" w:hAnsi="Arial" w:cs="Arial"/>
          <w:color w:val="000000"/>
          <w:shd w:val="clear" w:color="auto" w:fill="FFFFFF"/>
        </w:rPr>
        <w:t xml:space="preserve">2023 № </w:t>
      </w:r>
      <w:r w:rsidR="00B04FD7" w:rsidRPr="00CC731E">
        <w:rPr>
          <w:rFonts w:ascii="Arial" w:hAnsi="Arial" w:cs="Arial"/>
          <w:color w:val="000000"/>
          <w:shd w:val="clear" w:color="auto" w:fill="FFFFFF"/>
        </w:rPr>
        <w:t>26/3</w:t>
      </w:r>
      <w:r w:rsidR="00332666" w:rsidRPr="00CC731E">
        <w:rPr>
          <w:rFonts w:ascii="Arial" w:hAnsi="Arial" w:cs="Arial"/>
          <w:color w:val="000000"/>
          <w:shd w:val="clear" w:color="auto" w:fill="FFFFFF"/>
        </w:rPr>
        <w:t xml:space="preserve">) </w:t>
      </w:r>
      <w:r w:rsidR="00887BD7" w:rsidRPr="00CC731E">
        <w:rPr>
          <w:rFonts w:ascii="Arial" w:hAnsi="Arial" w:cs="Arial"/>
          <w:color w:val="000000"/>
          <w:shd w:val="clear" w:color="auto" w:fill="FFFFFF"/>
        </w:rPr>
        <w:t>следующие изменения:</w:t>
      </w:r>
    </w:p>
    <w:p w:rsidR="00887BD7" w:rsidRPr="00CC731E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C731E">
        <w:rPr>
          <w:rFonts w:ascii="Arial" w:hAnsi="Arial" w:cs="Arial"/>
          <w:b/>
          <w:color w:val="000000"/>
          <w:shd w:val="clear" w:color="auto" w:fill="FFFFFF"/>
        </w:rPr>
        <w:t>абзац</w:t>
      </w:r>
      <w:proofErr w:type="gramEnd"/>
      <w:r w:rsidRPr="00CC731E">
        <w:rPr>
          <w:rFonts w:ascii="Arial" w:hAnsi="Arial" w:cs="Arial"/>
          <w:b/>
          <w:color w:val="000000"/>
          <w:shd w:val="clear" w:color="auto" w:fill="FFFFFF"/>
        </w:rPr>
        <w:t xml:space="preserve"> второй статьи 26</w:t>
      </w:r>
      <w:r w:rsidRPr="00CC731E">
        <w:rPr>
          <w:rFonts w:ascii="Arial" w:hAnsi="Arial" w:cs="Arial"/>
          <w:color w:val="000000"/>
          <w:shd w:val="clear" w:color="auto" w:fill="FFFFFF"/>
        </w:rPr>
        <w:t xml:space="preserve"> изложить в следующей редакции:</w:t>
      </w:r>
    </w:p>
    <w:p w:rsidR="00887BD7" w:rsidRPr="00CC731E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rFonts w:ascii="Arial" w:hAnsi="Arial" w:cs="Arial"/>
          <w:color w:val="000000"/>
          <w:shd w:val="clear" w:color="auto" w:fill="FFFFFF"/>
        </w:rPr>
      </w:pPr>
      <w:r w:rsidRPr="00CC731E">
        <w:rPr>
          <w:rFonts w:ascii="Arial" w:hAnsi="Arial" w:cs="Arial"/>
          <w:color w:val="000000"/>
          <w:shd w:val="clear" w:color="auto" w:fill="FFFFFF"/>
        </w:rPr>
        <w:t>«-принятие и учет бюджетных и денежных обязательств;»;</w:t>
      </w:r>
    </w:p>
    <w:p w:rsidR="00887BD7" w:rsidRPr="00CC731E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C731E">
        <w:rPr>
          <w:rFonts w:ascii="Arial" w:hAnsi="Arial" w:cs="Arial"/>
          <w:b/>
          <w:color w:val="000000"/>
          <w:shd w:val="clear" w:color="auto" w:fill="FFFFFF"/>
        </w:rPr>
        <w:t>абзац</w:t>
      </w:r>
      <w:proofErr w:type="gramEnd"/>
      <w:r w:rsidRPr="00CC731E">
        <w:rPr>
          <w:rFonts w:ascii="Arial" w:hAnsi="Arial" w:cs="Arial"/>
          <w:b/>
          <w:color w:val="000000"/>
          <w:shd w:val="clear" w:color="auto" w:fill="FFFFFF"/>
        </w:rPr>
        <w:t xml:space="preserve"> 24 статьи 21</w:t>
      </w:r>
      <w:r w:rsidRPr="00CC731E">
        <w:rPr>
          <w:rFonts w:ascii="Arial" w:hAnsi="Arial" w:cs="Arial"/>
          <w:color w:val="000000"/>
          <w:shd w:val="clear" w:color="auto" w:fill="FFFFFF"/>
        </w:rPr>
        <w:t xml:space="preserve"> изложить в следующей редакции:</w:t>
      </w:r>
    </w:p>
    <w:p w:rsidR="00345695" w:rsidRPr="00CC731E" w:rsidRDefault="00887BD7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rFonts w:ascii="Arial" w:hAnsi="Arial" w:cs="Arial"/>
          <w:color w:val="000000"/>
          <w:shd w:val="clear" w:color="auto" w:fill="FFFFFF"/>
        </w:rPr>
      </w:pPr>
      <w:r w:rsidRPr="00CC731E">
        <w:rPr>
          <w:rFonts w:ascii="Arial" w:hAnsi="Arial" w:cs="Arial"/>
          <w:color w:val="000000"/>
          <w:shd w:val="clear" w:color="auto" w:fill="FFFFFF"/>
        </w:rPr>
        <w:t>«</w:t>
      </w:r>
      <w:r w:rsidR="00345695" w:rsidRPr="00CC731E">
        <w:rPr>
          <w:rFonts w:ascii="Arial" w:hAnsi="Arial" w:cs="Arial"/>
          <w:color w:val="000000"/>
          <w:shd w:val="clear" w:color="auto" w:fill="FFFFFF"/>
        </w:rPr>
        <w:t>2. Составление проекта бюджета основывается на:</w:t>
      </w:r>
    </w:p>
    <w:p w:rsidR="00345695" w:rsidRPr="00CC731E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C731E">
        <w:rPr>
          <w:rFonts w:ascii="Arial" w:hAnsi="Arial" w:cs="Arial"/>
          <w:color w:val="000000"/>
          <w:shd w:val="clear" w:color="auto" w:fill="FFFFFF"/>
        </w:rPr>
        <w:t>положениях</w:t>
      </w:r>
      <w:proofErr w:type="gramEnd"/>
      <w:r w:rsidRPr="00CC731E">
        <w:rPr>
          <w:rFonts w:ascii="Arial" w:hAnsi="Arial" w:cs="Arial"/>
          <w:color w:val="000000"/>
          <w:shd w:val="clear" w:color="auto" w:fill="FFFFFF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345695" w:rsidRPr="00CC731E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C731E">
        <w:rPr>
          <w:rFonts w:ascii="Arial" w:hAnsi="Arial" w:cs="Arial"/>
          <w:color w:val="000000"/>
          <w:shd w:val="clear" w:color="auto" w:fill="FFFFFF"/>
        </w:rPr>
        <w:t>документах</w:t>
      </w:r>
      <w:proofErr w:type="gramEnd"/>
      <w:r w:rsidRPr="00CC731E">
        <w:rPr>
          <w:rFonts w:ascii="Arial" w:hAnsi="Arial" w:cs="Arial"/>
          <w:color w:val="000000"/>
          <w:shd w:val="clear" w:color="auto" w:fill="FFFFFF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345695" w:rsidRPr="00CC731E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C731E">
        <w:rPr>
          <w:rFonts w:ascii="Arial" w:hAnsi="Arial" w:cs="Arial"/>
          <w:color w:val="000000"/>
          <w:shd w:val="clear" w:color="auto" w:fill="FFFFFF"/>
        </w:rPr>
        <w:t>основных</w:t>
      </w:r>
      <w:proofErr w:type="gramEnd"/>
      <w:r w:rsidRPr="00CC731E">
        <w:rPr>
          <w:rFonts w:ascii="Arial" w:hAnsi="Arial" w:cs="Arial"/>
          <w:color w:val="000000"/>
          <w:shd w:val="clear" w:color="auto" w:fill="FFFFFF"/>
        </w:rPr>
        <w:t xml:space="preserve"> направлениях бюджетной,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</w:p>
    <w:p w:rsidR="00345695" w:rsidRPr="00CC731E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C731E">
        <w:rPr>
          <w:rFonts w:ascii="Arial" w:hAnsi="Arial" w:cs="Arial"/>
          <w:color w:val="000000"/>
          <w:shd w:val="clear" w:color="auto" w:fill="FFFFFF"/>
        </w:rPr>
        <w:t>прогнозе</w:t>
      </w:r>
      <w:proofErr w:type="gramEnd"/>
      <w:r w:rsidRPr="00CC731E">
        <w:rPr>
          <w:rFonts w:ascii="Arial" w:hAnsi="Arial" w:cs="Arial"/>
          <w:color w:val="000000"/>
          <w:shd w:val="clear" w:color="auto" w:fill="FFFFFF"/>
        </w:rPr>
        <w:t xml:space="preserve"> социально-экономического развития;</w:t>
      </w:r>
    </w:p>
    <w:p w:rsidR="00345695" w:rsidRPr="00CC731E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C731E">
        <w:rPr>
          <w:rFonts w:ascii="Arial" w:hAnsi="Arial" w:cs="Arial"/>
          <w:color w:val="000000"/>
          <w:shd w:val="clear" w:color="auto" w:fill="FFFFFF"/>
        </w:rPr>
        <w:lastRenderedPageBreak/>
        <w:t>бюджетном</w:t>
      </w:r>
      <w:proofErr w:type="gramEnd"/>
      <w:r w:rsidRPr="00CC731E">
        <w:rPr>
          <w:rFonts w:ascii="Arial" w:hAnsi="Arial" w:cs="Arial"/>
          <w:color w:val="000000"/>
          <w:shd w:val="clear" w:color="auto" w:fill="FFFFFF"/>
        </w:rPr>
        <w:t xml:space="preserve"> прогнозе (проекте бюджетного прогноза, проекте изменений бюджетного прогноза) на долгосрочный период;</w:t>
      </w:r>
    </w:p>
    <w:p w:rsidR="00887BD7" w:rsidRPr="00CC731E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C731E">
        <w:rPr>
          <w:rFonts w:ascii="Arial" w:hAnsi="Arial" w:cs="Arial"/>
          <w:color w:val="000000"/>
          <w:shd w:val="clear" w:color="auto" w:fill="FFFFFF"/>
        </w:rPr>
        <w:t>государственных</w:t>
      </w:r>
      <w:proofErr w:type="gramEnd"/>
      <w:r w:rsidRPr="00CC731E">
        <w:rPr>
          <w:rFonts w:ascii="Arial" w:hAnsi="Arial" w:cs="Arial"/>
          <w:color w:val="000000"/>
          <w:shd w:val="clear" w:color="auto" w:fill="FFFFFF"/>
        </w:rPr>
        <w:t xml:space="preserve"> (муниципальных) программах (проектах государственных (муниципальных) программ, проектах изменений указанных программ).».</w:t>
      </w:r>
    </w:p>
    <w:p w:rsidR="008A52EC" w:rsidRPr="00CC731E" w:rsidRDefault="008A52EC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rFonts w:ascii="Arial" w:hAnsi="Arial" w:cs="Arial"/>
          <w:color w:val="000000"/>
          <w:shd w:val="clear" w:color="auto" w:fill="FFFFFF"/>
        </w:rPr>
      </w:pPr>
      <w:r w:rsidRPr="00CC731E">
        <w:rPr>
          <w:rFonts w:ascii="Arial" w:hAnsi="Arial" w:cs="Arial"/>
          <w:color w:val="000000"/>
        </w:rPr>
        <w:t xml:space="preserve"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r w:rsidR="00B8007F" w:rsidRPr="00CC731E">
        <w:rPr>
          <w:rFonts w:ascii="Arial" w:hAnsi="Arial" w:cs="Arial"/>
          <w:color w:val="000000"/>
          <w:shd w:val="clear" w:color="auto" w:fill="FFFFFF"/>
        </w:rPr>
        <w:t>Марсов</w:t>
      </w:r>
      <w:r w:rsidR="00E50249" w:rsidRPr="00CC731E">
        <w:rPr>
          <w:rFonts w:ascii="Arial" w:hAnsi="Arial" w:cs="Arial"/>
          <w:color w:val="000000"/>
          <w:shd w:val="clear" w:color="auto" w:fill="FFFFFF"/>
        </w:rPr>
        <w:t>ского</w:t>
      </w:r>
      <w:r w:rsidR="00381DA0" w:rsidRPr="00CC731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C731E">
        <w:rPr>
          <w:rFonts w:ascii="Arial" w:hAnsi="Arial" w:cs="Arial"/>
          <w:color w:val="000000"/>
        </w:rPr>
        <w:t>сельского поселения Дрожжановского муниципального района Республики Татарстан.</w:t>
      </w:r>
    </w:p>
    <w:p w:rsidR="00C61FD7" w:rsidRPr="00CC731E" w:rsidRDefault="008A52EC" w:rsidP="00C61FD7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CC73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  <w:r w:rsidRPr="00CC73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381DA0" w:rsidRPr="00CC731E" w:rsidRDefault="008A52EC" w:rsidP="0034569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31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B04FD7" w:rsidRPr="00CC731E">
        <w:rPr>
          <w:rFonts w:ascii="Arial" w:eastAsia="Times New Roman" w:hAnsi="Arial" w:cs="Arial"/>
          <w:sz w:val="24"/>
          <w:szCs w:val="24"/>
          <w:lang w:eastAsia="ru-RU"/>
        </w:rPr>
        <w:t>Марсовского</w:t>
      </w:r>
      <w:proofErr w:type="spellEnd"/>
    </w:p>
    <w:p w:rsidR="008A52EC" w:rsidRPr="00CC731E" w:rsidRDefault="008A52EC" w:rsidP="00381DA0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C731E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CC731E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107C9E" w:rsidRPr="00CC731E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381DA0" w:rsidRPr="00CC731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proofErr w:type="spellStart"/>
      <w:r w:rsidR="00B04FD7" w:rsidRPr="00CC731E">
        <w:rPr>
          <w:rFonts w:ascii="Arial" w:eastAsia="Times New Roman" w:hAnsi="Arial" w:cs="Arial"/>
          <w:sz w:val="24"/>
          <w:szCs w:val="24"/>
          <w:lang w:eastAsia="ru-RU"/>
        </w:rPr>
        <w:t>Р.М.Замалетдинова</w:t>
      </w:r>
      <w:proofErr w:type="spellEnd"/>
      <w:r w:rsidR="00381DA0" w:rsidRPr="00CC731E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E50249" w:rsidRPr="00CC731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</w:p>
    <w:p w:rsidR="00804547" w:rsidRPr="00C61FD7" w:rsidRDefault="00381DA0" w:rsidP="00381D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31E" w:rsidRPr="00C61FD7" w:rsidRDefault="00CC731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C731E" w:rsidRPr="00C61FD7" w:rsidSect="0034569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107C9E"/>
    <w:rsid w:val="00332666"/>
    <w:rsid w:val="00345695"/>
    <w:rsid w:val="00381DA0"/>
    <w:rsid w:val="00415B88"/>
    <w:rsid w:val="004675E6"/>
    <w:rsid w:val="007B7681"/>
    <w:rsid w:val="00804547"/>
    <w:rsid w:val="00887BD7"/>
    <w:rsid w:val="008A52EC"/>
    <w:rsid w:val="00A062AF"/>
    <w:rsid w:val="00A4654C"/>
    <w:rsid w:val="00B04FD7"/>
    <w:rsid w:val="00B8007F"/>
    <w:rsid w:val="00BC7827"/>
    <w:rsid w:val="00C61FD7"/>
    <w:rsid w:val="00CB5414"/>
    <w:rsid w:val="00CC731E"/>
    <w:rsid w:val="00E50249"/>
    <w:rsid w:val="00F63308"/>
    <w:rsid w:val="00F7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link w:val="a4"/>
    <w:uiPriority w:val="1"/>
    <w:qFormat/>
    <w:rsid w:val="00381DA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C9E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B0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Учетная запись Майкрософт</cp:lastModifiedBy>
  <cp:revision>8</cp:revision>
  <cp:lastPrinted>2023-07-27T06:26:00Z</cp:lastPrinted>
  <dcterms:created xsi:type="dcterms:W3CDTF">2023-07-20T06:37:00Z</dcterms:created>
  <dcterms:modified xsi:type="dcterms:W3CDTF">2023-07-27T06:27:00Z</dcterms:modified>
</cp:coreProperties>
</file>