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F3" w:rsidRDefault="00AD4DF3" w:rsidP="00497D8E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N w:val="0"/>
        <w:spacing w:after="60" w:line="276" w:lineRule="auto"/>
        <w:rPr>
          <w:rFonts w:eastAsia="Calibri" w:cs="Times New Roman"/>
          <w:b/>
          <w:sz w:val="24"/>
          <w:szCs w:val="24"/>
        </w:rPr>
      </w:pPr>
    </w:p>
    <w:p w:rsidR="00455A95" w:rsidRPr="00FA1271" w:rsidRDefault="00455A95" w:rsidP="00455A95">
      <w:pPr>
        <w:pStyle w:val="a5"/>
        <w:rPr>
          <w:rFonts w:ascii="Times New Roman" w:hAnsi="Times New Roman"/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FA1271">
        <w:rPr>
          <w:rFonts w:ascii="Times New Roman" w:hAnsi="Times New Roman"/>
          <w:b/>
          <w:sz w:val="24"/>
          <w:szCs w:val="24"/>
        </w:rPr>
        <w:t>ИСПОЛНИТЕЛЬНЫЙ КОМИТЕТ                      ТАТАРСТАН РЕСПУБЛИКАСЫ</w:t>
      </w:r>
    </w:p>
    <w:p w:rsidR="00455A95" w:rsidRPr="00FA1271" w:rsidRDefault="00455A95" w:rsidP="00455A95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FA1271">
        <w:rPr>
          <w:rFonts w:ascii="Times New Roman" w:hAnsi="Times New Roman"/>
          <w:b/>
          <w:sz w:val="24"/>
          <w:szCs w:val="24"/>
        </w:rPr>
        <w:t xml:space="preserve">   МАРСОВСКОГО СЕЛЬСКОГО </w:t>
      </w:r>
      <w:r w:rsidRPr="00FA1271">
        <w:rPr>
          <w:rFonts w:ascii="Times New Roman" w:hAnsi="Times New Roman"/>
          <w:b/>
          <w:sz w:val="24"/>
          <w:szCs w:val="24"/>
          <w:lang w:val="tt-RU"/>
        </w:rPr>
        <w:t xml:space="preserve"> </w:t>
      </w:r>
      <w:r w:rsidRPr="00FA1271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FA1271">
        <w:rPr>
          <w:rFonts w:ascii="Times New Roman" w:hAnsi="Times New Roman"/>
          <w:b/>
          <w:sz w:val="24"/>
          <w:szCs w:val="24"/>
          <w:lang w:val="tt-RU"/>
        </w:rPr>
        <w:t>ЧҮПРӘЛЕ МУНИЦИПАЛЬ РАЙОНЫ</w:t>
      </w:r>
      <w:r w:rsidRPr="00FA1271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</w:p>
    <w:p w:rsidR="00455A95" w:rsidRPr="00FA1271" w:rsidRDefault="00455A95" w:rsidP="00455A95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FA1271">
        <w:rPr>
          <w:rFonts w:ascii="Times New Roman" w:hAnsi="Times New Roman"/>
          <w:b/>
          <w:sz w:val="24"/>
          <w:szCs w:val="24"/>
        </w:rPr>
        <w:t xml:space="preserve">ПОСЕЛЕНИЯ ДРОЖЖАНОВСКОГО               </w:t>
      </w:r>
      <w:r w:rsidRPr="00FA1271">
        <w:rPr>
          <w:rFonts w:ascii="Times New Roman" w:hAnsi="Times New Roman"/>
          <w:b/>
          <w:sz w:val="24"/>
          <w:szCs w:val="24"/>
          <w:lang w:val="tt-RU"/>
        </w:rPr>
        <w:t xml:space="preserve">   </w:t>
      </w:r>
      <w:r w:rsidRPr="00FA1271">
        <w:rPr>
          <w:rFonts w:ascii="Times New Roman" w:hAnsi="Times New Roman"/>
          <w:b/>
          <w:sz w:val="24"/>
          <w:szCs w:val="24"/>
        </w:rPr>
        <w:t xml:space="preserve">  МАРС АВЫЛ </w:t>
      </w:r>
      <w:r w:rsidRPr="00FA1271">
        <w:rPr>
          <w:rFonts w:ascii="Times New Roman" w:hAnsi="Times New Roman"/>
          <w:b/>
          <w:sz w:val="24"/>
          <w:szCs w:val="24"/>
          <w:lang w:val="tt-RU"/>
        </w:rPr>
        <w:t>ҖИРЛЕГЕ</w:t>
      </w:r>
      <w:r w:rsidRPr="00FA1271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455A95" w:rsidRPr="00FA1271" w:rsidRDefault="00455A95" w:rsidP="00455A95">
      <w:pPr>
        <w:pStyle w:val="a5"/>
        <w:rPr>
          <w:rFonts w:ascii="Times New Roman" w:hAnsi="Times New Roman"/>
          <w:b/>
          <w:bCs/>
          <w:i/>
          <w:noProof/>
          <w:sz w:val="24"/>
          <w:szCs w:val="24"/>
        </w:rPr>
      </w:pPr>
      <w:r w:rsidRPr="00FA1271">
        <w:rPr>
          <w:rFonts w:ascii="Times New Roman" w:hAnsi="Times New Roman"/>
          <w:b/>
          <w:bCs/>
          <w:noProof/>
          <w:sz w:val="24"/>
          <w:szCs w:val="24"/>
          <w:lang w:val="tt-RU"/>
        </w:rPr>
        <w:t xml:space="preserve"> МУНИ</w:t>
      </w:r>
      <w:r w:rsidRPr="00FA1271">
        <w:rPr>
          <w:rFonts w:ascii="Times New Roman" w:hAnsi="Times New Roman"/>
          <w:b/>
          <w:bCs/>
          <w:noProof/>
          <w:sz w:val="24"/>
          <w:szCs w:val="24"/>
        </w:rPr>
        <w:t xml:space="preserve">ЦИПАЛЬНОГО РАЙОНА                         БАШКАРМА КОМИТЕТЫ                                    </w:t>
      </w:r>
    </w:p>
    <w:p w:rsidR="00455A95" w:rsidRPr="00FA1271" w:rsidRDefault="00455A95" w:rsidP="00455A95">
      <w:pPr>
        <w:pStyle w:val="a5"/>
        <w:rPr>
          <w:rFonts w:ascii="Times New Roman" w:hAnsi="Times New Roman"/>
          <w:b/>
          <w:bCs/>
          <w:sz w:val="24"/>
          <w:szCs w:val="24"/>
          <w:lang w:val="tt-RU"/>
        </w:rPr>
      </w:pPr>
      <w:r w:rsidRPr="00FA127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FA1271">
        <w:rPr>
          <w:rFonts w:ascii="Times New Roman" w:hAnsi="Times New Roman"/>
          <w:b/>
          <w:bCs/>
          <w:sz w:val="24"/>
          <w:szCs w:val="24"/>
          <w:lang w:val="tt-RU"/>
        </w:rPr>
        <w:t xml:space="preserve"> РЕСПУБЛИКИ ТАТАРСТАН</w:t>
      </w:r>
    </w:p>
    <w:p w:rsidR="00455A95" w:rsidRDefault="00455A95" w:rsidP="00455A95">
      <w:pPr>
        <w:pStyle w:val="a5"/>
        <w:rPr>
          <w:i/>
          <w:sz w:val="28"/>
          <w:szCs w:val="28"/>
        </w:rPr>
      </w:pPr>
      <w:r>
        <w:rPr>
          <w:b/>
          <w:bCs/>
          <w:sz w:val="24"/>
          <w:szCs w:val="24"/>
          <w:lang w:val="tt-RU"/>
        </w:rPr>
        <w:t xml:space="preserve">                                                             </w:t>
      </w:r>
      <w:r>
        <w:rPr>
          <w:b/>
          <w:sz w:val="24"/>
          <w:szCs w:val="24"/>
          <w:lang w:val="tt-RU"/>
        </w:rPr>
        <w:t xml:space="preserve">                                                     </w:t>
      </w:r>
      <w:r>
        <w:rPr>
          <w:b/>
          <w:bCs/>
          <w:sz w:val="24"/>
          <w:szCs w:val="24"/>
          <w:lang w:val="tt-RU"/>
        </w:rPr>
        <w:t xml:space="preserve">                  </w:t>
      </w:r>
      <w:r>
        <w:rPr>
          <w:b/>
          <w:bCs/>
          <w:noProof/>
          <w:sz w:val="24"/>
          <w:szCs w:val="24"/>
          <w:lang w:val="tt-RU"/>
        </w:rPr>
        <w:t xml:space="preserve">                  </w:t>
      </w:r>
    </w:p>
    <w:p w:rsidR="00455A95" w:rsidRDefault="00455A95" w:rsidP="00455A95">
      <w:pPr>
        <w:pStyle w:val="a5"/>
        <w:rPr>
          <w:i/>
          <w:noProof/>
          <w:lang w:val="tt-RU"/>
        </w:rPr>
      </w:pPr>
      <w:r>
        <w:rPr>
          <w:bCs/>
        </w:rPr>
        <w:t xml:space="preserve">        4</w:t>
      </w:r>
      <w:r>
        <w:rPr>
          <w:noProof/>
        </w:rPr>
        <w:t>22472, РТ, Дрожжановский район, с. Нижний Каракитан,  ул. Ленина, 30    тел. (84375) 31-1-35,</w:t>
      </w:r>
      <w:r>
        <w:rPr>
          <w:noProof/>
          <w:lang w:val="tt-RU"/>
        </w:rPr>
        <w:t xml:space="preserve"> </w:t>
      </w:r>
    </w:p>
    <w:p w:rsidR="00455A95" w:rsidRDefault="00455A95" w:rsidP="00455A95">
      <w:pPr>
        <w:pStyle w:val="a5"/>
        <w:rPr>
          <w:i/>
          <w:noProof/>
          <w:lang w:val="tt-RU"/>
        </w:rPr>
      </w:pPr>
      <w:r>
        <w:rPr>
          <w:noProof/>
          <w:lang w:val="tt-RU"/>
        </w:rPr>
        <w:t xml:space="preserve">              факс:  (84375) 31-1-36, e-mail:</w:t>
      </w:r>
      <w:r>
        <w:rPr>
          <w:lang w:val="tt-RU"/>
        </w:rPr>
        <w:t xml:space="preserve"> </w:t>
      </w:r>
      <w:r>
        <w:rPr>
          <w:noProof/>
          <w:lang w:val="tt-RU"/>
        </w:rPr>
        <w:t>Mars.Drz@tatar.ru, ОГРН 1061672003898,ИНН1617003300</w:t>
      </w:r>
    </w:p>
    <w:p w:rsidR="00455A95" w:rsidRPr="00AD720B" w:rsidRDefault="00AD720B" w:rsidP="00AD720B">
      <w:pPr>
        <w:rPr>
          <w:b/>
          <w:bCs/>
          <w:noProof/>
          <w:sz w:val="18"/>
          <w:szCs w:val="18"/>
        </w:rPr>
      </w:pPr>
      <w:r w:rsidRPr="00865866">
        <w:rPr>
          <w:b/>
          <w:bCs/>
          <w:noProof/>
          <w:sz w:val="18"/>
          <w:szCs w:val="18"/>
          <w:shd w:val="clear" w:color="auto" w:fill="FFFFFF"/>
          <w:lang w:val="tt-RU"/>
        </w:rPr>
        <w:t xml:space="preserve"> </w:t>
      </w:r>
      <w:r>
        <w:rPr>
          <w:b/>
          <w:bCs/>
          <w:noProof/>
          <w:sz w:val="18"/>
          <w:szCs w:val="18"/>
          <w:shd w:val="clear" w:color="auto" w:fill="FFFFFF"/>
        </w:rPr>
        <w:t>____</w:t>
      </w:r>
      <w:r w:rsidR="00455A95" w:rsidRPr="00AD720B">
        <w:rPr>
          <w:b/>
          <w:bCs/>
          <w:noProof/>
          <w:sz w:val="18"/>
          <w:szCs w:val="18"/>
          <w:shd w:val="clear" w:color="auto" w:fill="FFFFFF"/>
        </w:rPr>
        <w:t xml:space="preserve">___________________________________________________________________________________________________ </w:t>
      </w:r>
    </w:p>
    <w:p w:rsidR="00455A95" w:rsidRPr="00AD720B" w:rsidRDefault="00455A95" w:rsidP="00455A95">
      <w:pPr>
        <w:rPr>
          <w:b/>
          <w:bCs/>
          <w:noProof/>
          <w:sz w:val="18"/>
          <w:szCs w:val="18"/>
          <w:vertAlign w:val="superscript"/>
        </w:rPr>
      </w:pPr>
      <w:r w:rsidRPr="00AD720B">
        <w:rPr>
          <w:noProof/>
          <w:sz w:val="18"/>
          <w:szCs w:val="18"/>
        </w:rPr>
        <w:t xml:space="preserve">  </w:t>
      </w:r>
      <w:r w:rsidRPr="00AD720B">
        <w:rPr>
          <w:b/>
          <w:bCs/>
          <w:noProof/>
          <w:sz w:val="18"/>
          <w:szCs w:val="18"/>
          <w:vertAlign w:val="superscript"/>
        </w:rPr>
        <w:t xml:space="preserve">_________________________________________________________________________________________________________________________________________________________   </w:t>
      </w:r>
    </w:p>
    <w:p w:rsidR="00455A95" w:rsidRPr="00580905" w:rsidRDefault="00455A95" w:rsidP="00455A95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N w:val="0"/>
        <w:spacing w:after="60" w:line="276" w:lineRule="auto"/>
        <w:rPr>
          <w:rFonts w:eastAsia="Calibri" w:cs="Times New Roman"/>
          <w:b/>
          <w:sz w:val="26"/>
          <w:szCs w:val="26"/>
        </w:rPr>
      </w:pPr>
      <w:r w:rsidRPr="00580905">
        <w:rPr>
          <w:rFonts w:eastAsia="Calibri" w:cs="Times New Roman"/>
          <w:b/>
          <w:sz w:val="26"/>
          <w:szCs w:val="26"/>
        </w:rPr>
        <w:t xml:space="preserve">           ПОСТАНОВЛЕНИЕ                                                                                  КАРАР                                                                    </w:t>
      </w:r>
    </w:p>
    <w:p w:rsidR="00497D8E" w:rsidRPr="003A5EFB" w:rsidRDefault="003A5EFB" w:rsidP="00497D8E">
      <w:pPr>
        <w:tabs>
          <w:tab w:val="left" w:pos="1884"/>
        </w:tabs>
        <w:spacing w:after="0" w:line="240" w:lineRule="auto"/>
        <w:ind w:right="-108"/>
        <w:rPr>
          <w:rFonts w:eastAsia="Times New Roman" w:cs="Times New Roman"/>
          <w:sz w:val="26"/>
          <w:szCs w:val="26"/>
          <w:lang w:val="tt-RU" w:eastAsia="ru-RU"/>
        </w:rPr>
      </w:pPr>
      <w:r w:rsidRPr="003A5EFB">
        <w:rPr>
          <w:rFonts w:eastAsia="Times New Roman" w:cs="Times New Roman"/>
          <w:sz w:val="26"/>
          <w:szCs w:val="26"/>
          <w:lang w:val="tt-RU" w:eastAsia="ru-RU"/>
        </w:rPr>
        <w:t xml:space="preserve">                                                          с.Нижний Каракитан</w:t>
      </w:r>
    </w:p>
    <w:p w:rsidR="00497D8E" w:rsidRPr="002D2F63" w:rsidRDefault="00497D8E" w:rsidP="00497D8E">
      <w:pPr>
        <w:spacing w:after="0" w:line="240" w:lineRule="auto"/>
        <w:rPr>
          <w:rFonts w:eastAsia="Times New Roman" w:cs="Times New Roman"/>
          <w:szCs w:val="28"/>
          <w:lang w:val="tt-RU" w:eastAsia="ru-RU"/>
        </w:rPr>
      </w:pPr>
      <w:r w:rsidRPr="00580905">
        <w:rPr>
          <w:rFonts w:eastAsia="Times New Roman" w:cs="Times New Roman"/>
          <w:sz w:val="26"/>
          <w:szCs w:val="26"/>
          <w:lang w:val="tt-RU" w:eastAsia="ru-RU"/>
        </w:rPr>
        <w:t xml:space="preserve">    </w:t>
      </w:r>
      <w:r w:rsidRPr="002D2F63">
        <w:rPr>
          <w:rFonts w:eastAsia="Times New Roman" w:cs="Times New Roman"/>
          <w:szCs w:val="28"/>
          <w:lang w:val="tt-RU" w:eastAsia="ru-RU"/>
        </w:rPr>
        <w:t xml:space="preserve"> </w:t>
      </w:r>
      <w:r w:rsidR="002C2880" w:rsidRPr="002D2F63">
        <w:rPr>
          <w:rFonts w:eastAsia="Times New Roman" w:cs="Times New Roman"/>
          <w:szCs w:val="28"/>
          <w:lang w:val="tt-RU" w:eastAsia="ru-RU"/>
        </w:rPr>
        <w:t>1</w:t>
      </w:r>
      <w:r w:rsidR="00865866">
        <w:rPr>
          <w:rFonts w:eastAsia="Times New Roman" w:cs="Times New Roman"/>
          <w:szCs w:val="28"/>
          <w:lang w:val="tt-RU" w:eastAsia="ru-RU"/>
        </w:rPr>
        <w:t xml:space="preserve">1 </w:t>
      </w:r>
      <w:bookmarkStart w:id="0" w:name="_GoBack"/>
      <w:bookmarkEnd w:id="0"/>
      <w:r w:rsidR="00B80CC1" w:rsidRPr="002D2F63">
        <w:rPr>
          <w:rFonts w:eastAsia="Times New Roman" w:cs="Times New Roman"/>
          <w:szCs w:val="28"/>
          <w:lang w:val="tt-RU" w:eastAsia="ru-RU"/>
        </w:rPr>
        <w:t>декабря</w:t>
      </w:r>
      <w:r w:rsidRPr="002D2F63">
        <w:rPr>
          <w:rFonts w:eastAsia="Times New Roman" w:cs="Times New Roman"/>
          <w:szCs w:val="28"/>
          <w:lang w:val="tt-RU" w:eastAsia="ru-RU"/>
        </w:rPr>
        <w:t xml:space="preserve">   </w:t>
      </w:r>
      <w:r w:rsidRPr="002D2F63">
        <w:rPr>
          <w:rFonts w:eastAsia="Times New Roman" w:cs="Times New Roman"/>
          <w:szCs w:val="28"/>
          <w:lang w:eastAsia="ru-RU"/>
        </w:rPr>
        <w:t xml:space="preserve"> 202</w:t>
      </w:r>
      <w:r w:rsidR="002C2880" w:rsidRPr="002D2F63">
        <w:rPr>
          <w:rFonts w:eastAsia="Times New Roman" w:cs="Times New Roman"/>
          <w:szCs w:val="28"/>
          <w:lang w:eastAsia="ru-RU"/>
        </w:rPr>
        <w:t>4</w:t>
      </w:r>
      <w:r w:rsidRPr="002D2F63">
        <w:rPr>
          <w:rFonts w:eastAsia="Times New Roman" w:cs="Times New Roman"/>
          <w:szCs w:val="28"/>
          <w:lang w:eastAsia="ru-RU"/>
        </w:rPr>
        <w:t xml:space="preserve"> года     </w:t>
      </w:r>
      <w:r w:rsidRPr="002D2F63">
        <w:rPr>
          <w:rFonts w:eastAsia="Times New Roman" w:cs="Times New Roman"/>
          <w:szCs w:val="28"/>
          <w:lang w:eastAsia="ru-RU"/>
        </w:rPr>
        <w:tab/>
      </w:r>
      <w:r w:rsidRPr="002D2F63">
        <w:rPr>
          <w:rFonts w:eastAsia="Times New Roman" w:cs="Times New Roman"/>
          <w:szCs w:val="28"/>
          <w:lang w:eastAsia="ru-RU"/>
        </w:rPr>
        <w:tab/>
      </w:r>
      <w:r w:rsidRPr="002D2F63">
        <w:rPr>
          <w:rFonts w:eastAsia="Times New Roman" w:cs="Times New Roman"/>
          <w:szCs w:val="28"/>
          <w:lang w:eastAsia="ru-RU"/>
        </w:rPr>
        <w:tab/>
      </w:r>
      <w:r w:rsidRPr="002D2F63">
        <w:rPr>
          <w:rFonts w:eastAsia="Times New Roman" w:cs="Times New Roman"/>
          <w:szCs w:val="28"/>
          <w:lang w:eastAsia="ru-RU"/>
        </w:rPr>
        <w:tab/>
        <w:t xml:space="preserve">  </w:t>
      </w:r>
      <w:r w:rsidR="00E21E0F" w:rsidRPr="002D2F63">
        <w:rPr>
          <w:rFonts w:eastAsia="Times New Roman" w:cs="Times New Roman"/>
          <w:szCs w:val="28"/>
          <w:lang w:eastAsia="ru-RU"/>
        </w:rPr>
        <w:t xml:space="preserve">                       </w:t>
      </w:r>
      <w:r w:rsidR="00455A95" w:rsidRPr="002D2F63">
        <w:rPr>
          <w:rFonts w:eastAsia="Times New Roman" w:cs="Times New Roman"/>
          <w:szCs w:val="28"/>
          <w:lang w:eastAsia="ru-RU"/>
        </w:rPr>
        <w:t xml:space="preserve">           </w:t>
      </w:r>
      <w:r w:rsidR="00E21E0F" w:rsidRPr="002D2F63">
        <w:rPr>
          <w:rFonts w:eastAsia="Times New Roman" w:cs="Times New Roman"/>
          <w:szCs w:val="28"/>
          <w:lang w:eastAsia="ru-RU"/>
        </w:rPr>
        <w:t xml:space="preserve">      №</w:t>
      </w:r>
      <w:r w:rsidR="00E21E0F" w:rsidRPr="002D2F63">
        <w:rPr>
          <w:rFonts w:eastAsia="Times New Roman" w:cs="Times New Roman"/>
          <w:szCs w:val="28"/>
          <w:lang w:val="tt-RU" w:eastAsia="ru-RU"/>
        </w:rPr>
        <w:t>1</w:t>
      </w:r>
      <w:r w:rsidR="00455A95" w:rsidRPr="002D2F63">
        <w:rPr>
          <w:rFonts w:eastAsia="Times New Roman" w:cs="Times New Roman"/>
          <w:szCs w:val="28"/>
          <w:lang w:val="tt-RU" w:eastAsia="ru-RU"/>
        </w:rPr>
        <w:t>5</w:t>
      </w:r>
    </w:p>
    <w:p w:rsidR="00497D8E" w:rsidRPr="00580905" w:rsidRDefault="00497D8E" w:rsidP="003D19F2">
      <w:pPr>
        <w:pStyle w:val="a5"/>
        <w:rPr>
          <w:rFonts w:ascii="Times New Roman" w:hAnsi="Times New Roman"/>
          <w:sz w:val="26"/>
          <w:szCs w:val="26"/>
          <w:lang w:val="tt-RU"/>
        </w:rPr>
      </w:pPr>
    </w:p>
    <w:p w:rsidR="000D2FD0" w:rsidRPr="002D2F63" w:rsidRDefault="003D19F2" w:rsidP="000A594F">
      <w:pPr>
        <w:pStyle w:val="a5"/>
        <w:ind w:right="5245"/>
        <w:jc w:val="both"/>
        <w:rPr>
          <w:rFonts w:ascii="Times New Roman" w:hAnsi="Times New Roman"/>
          <w:sz w:val="28"/>
          <w:szCs w:val="28"/>
        </w:rPr>
      </w:pPr>
      <w:r w:rsidRPr="002D2F63">
        <w:rPr>
          <w:rFonts w:ascii="Times New Roman" w:hAnsi="Times New Roman"/>
          <w:sz w:val="28"/>
          <w:szCs w:val="28"/>
        </w:rPr>
        <w:t>Об утверждении перечня главных администраторов доходов бюджета</w:t>
      </w:r>
      <w:r w:rsidR="000A594F" w:rsidRPr="002D2F63">
        <w:rPr>
          <w:rFonts w:ascii="Times New Roman" w:hAnsi="Times New Roman"/>
          <w:sz w:val="28"/>
          <w:szCs w:val="28"/>
        </w:rPr>
        <w:t xml:space="preserve"> </w:t>
      </w:r>
      <w:r w:rsidRPr="002D2F63">
        <w:rPr>
          <w:rFonts w:ascii="Times New Roman" w:hAnsi="Times New Roman"/>
          <w:sz w:val="28"/>
          <w:szCs w:val="28"/>
        </w:rPr>
        <w:t>и главных администраторов источников финансирования дефицита бюджета</w:t>
      </w:r>
      <w:r w:rsidR="000A594F" w:rsidRPr="002D2F63">
        <w:rPr>
          <w:rFonts w:ascii="Times New Roman" w:hAnsi="Times New Roman"/>
          <w:sz w:val="28"/>
          <w:szCs w:val="28"/>
        </w:rPr>
        <w:t xml:space="preserve"> </w:t>
      </w:r>
      <w:r w:rsidR="00455A95" w:rsidRPr="002D2F63">
        <w:rPr>
          <w:rFonts w:ascii="Times New Roman" w:hAnsi="Times New Roman"/>
          <w:sz w:val="28"/>
          <w:szCs w:val="28"/>
          <w:lang w:val="tt-RU"/>
        </w:rPr>
        <w:t>Марсов</w:t>
      </w:r>
      <w:r w:rsidR="002D2F63" w:rsidRPr="002D2F63">
        <w:rPr>
          <w:rFonts w:ascii="Times New Roman" w:hAnsi="Times New Roman"/>
          <w:sz w:val="28"/>
          <w:szCs w:val="28"/>
          <w:lang w:val="tt-RU"/>
        </w:rPr>
        <w:t>с</w:t>
      </w:r>
      <w:r w:rsidR="00B80CC1" w:rsidRPr="002D2F63">
        <w:rPr>
          <w:rFonts w:ascii="Times New Roman" w:hAnsi="Times New Roman"/>
          <w:sz w:val="28"/>
          <w:szCs w:val="28"/>
          <w:lang w:val="tt-RU"/>
        </w:rPr>
        <w:t>кого</w:t>
      </w:r>
      <w:r w:rsidRPr="002D2F6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D2FD0" w:rsidRPr="002D2F63">
        <w:rPr>
          <w:rFonts w:ascii="Times New Roman" w:hAnsi="Times New Roman"/>
          <w:sz w:val="28"/>
          <w:szCs w:val="28"/>
        </w:rPr>
        <w:t xml:space="preserve"> </w:t>
      </w:r>
      <w:r w:rsidRPr="002D2F63">
        <w:rPr>
          <w:rFonts w:ascii="Times New Roman" w:hAnsi="Times New Roman"/>
          <w:sz w:val="28"/>
          <w:szCs w:val="28"/>
        </w:rPr>
        <w:t>Дрожжановского муниципального района Республики Татарстан</w:t>
      </w:r>
    </w:p>
    <w:p w:rsidR="000A594F" w:rsidRPr="00580905" w:rsidRDefault="000A594F" w:rsidP="000A594F">
      <w:pPr>
        <w:pStyle w:val="a5"/>
        <w:ind w:right="5245"/>
        <w:jc w:val="both"/>
        <w:rPr>
          <w:rFonts w:ascii="Times New Roman" w:hAnsi="Times New Roman"/>
          <w:sz w:val="26"/>
          <w:szCs w:val="26"/>
        </w:rPr>
      </w:pPr>
    </w:p>
    <w:p w:rsidR="00861F91" w:rsidRPr="00CB3F56" w:rsidRDefault="00861F91" w:rsidP="000A5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tt-RU" w:eastAsia="ru-RU"/>
        </w:rPr>
      </w:pPr>
      <w:r w:rsidRPr="00CB3F56">
        <w:rPr>
          <w:rFonts w:cs="Times New Roman"/>
          <w:szCs w:val="28"/>
        </w:rPr>
        <w:t>В соответствии с абзацем третьим пункта 3</w:t>
      </w:r>
      <w:r w:rsidRPr="00CB3F56">
        <w:rPr>
          <w:rFonts w:cs="Times New Roman"/>
          <w:szCs w:val="28"/>
          <w:vertAlign w:val="superscript"/>
        </w:rPr>
        <w:t>2</w:t>
      </w:r>
      <w:r w:rsidRPr="00CB3F56">
        <w:rPr>
          <w:rFonts w:cs="Times New Roman"/>
          <w:szCs w:val="28"/>
        </w:rPr>
        <w:t xml:space="preserve"> статьи 160</w:t>
      </w:r>
      <w:r w:rsidRPr="00CB3F56">
        <w:rPr>
          <w:rFonts w:cs="Times New Roman"/>
          <w:szCs w:val="28"/>
          <w:vertAlign w:val="superscript"/>
        </w:rPr>
        <w:t>1</w:t>
      </w:r>
      <w:r w:rsidRPr="00CB3F56">
        <w:rPr>
          <w:rFonts w:cs="Times New Roman"/>
          <w:szCs w:val="28"/>
        </w:rPr>
        <w:t xml:space="preserve"> Бюджетного кодекса Российской Федерации Исполнительный комитет</w:t>
      </w:r>
      <w:r w:rsidR="00455A95">
        <w:rPr>
          <w:rFonts w:cs="Times New Roman"/>
          <w:szCs w:val="28"/>
        </w:rPr>
        <w:t xml:space="preserve"> Марсов</w:t>
      </w:r>
      <w:r w:rsidR="00B80CC1">
        <w:rPr>
          <w:rFonts w:cs="Times New Roman"/>
          <w:szCs w:val="28"/>
        </w:rPr>
        <w:t>ского</w:t>
      </w:r>
      <w:r w:rsidR="00B80CC1">
        <w:rPr>
          <w:rFonts w:cs="Times New Roman"/>
          <w:szCs w:val="28"/>
          <w:lang w:val="tt-RU"/>
        </w:rPr>
        <w:t xml:space="preserve"> </w:t>
      </w:r>
      <w:r w:rsidRPr="00CB3F56">
        <w:rPr>
          <w:rFonts w:cs="Times New Roman"/>
          <w:szCs w:val="28"/>
        </w:rPr>
        <w:t>сельского поселения Дрожжановского муниципального района Республики Татарстан ПОСТАНОВЛЯЕТ:</w:t>
      </w:r>
    </w:p>
    <w:p w:rsidR="00861F91" w:rsidRPr="00CB3F56" w:rsidRDefault="00861F91" w:rsidP="000A5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CB3F56">
        <w:rPr>
          <w:rFonts w:cs="Times New Roman"/>
          <w:szCs w:val="28"/>
        </w:rPr>
        <w:t>1. Утвердить:</w:t>
      </w:r>
    </w:p>
    <w:p w:rsidR="00861F91" w:rsidRPr="00CB3F56" w:rsidRDefault="00861F91" w:rsidP="000A5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CB3F56">
        <w:rPr>
          <w:rFonts w:cs="Times New Roman"/>
          <w:szCs w:val="28"/>
        </w:rPr>
        <w:t>Перечень главных администраторов доходов бюджета</w:t>
      </w:r>
      <w:r w:rsidR="00AD4DF3" w:rsidRPr="00CB3F56">
        <w:rPr>
          <w:rFonts w:cs="Times New Roman"/>
          <w:szCs w:val="28"/>
        </w:rPr>
        <w:t xml:space="preserve">          </w:t>
      </w:r>
      <w:r w:rsidR="00455A95">
        <w:rPr>
          <w:rFonts w:cs="Times New Roman"/>
          <w:szCs w:val="28"/>
        </w:rPr>
        <w:t>Марсов</w:t>
      </w:r>
      <w:r w:rsidR="00B80CC1">
        <w:rPr>
          <w:rFonts w:cs="Times New Roman"/>
          <w:szCs w:val="28"/>
        </w:rPr>
        <w:t>ского</w:t>
      </w:r>
      <w:r w:rsidR="00B80CC1">
        <w:rPr>
          <w:rFonts w:cs="Times New Roman"/>
          <w:szCs w:val="28"/>
          <w:lang w:val="tt-RU"/>
        </w:rPr>
        <w:t xml:space="preserve"> </w:t>
      </w:r>
      <w:r w:rsidRPr="00CB3F56">
        <w:rPr>
          <w:rFonts w:cs="Times New Roman"/>
          <w:szCs w:val="28"/>
        </w:rPr>
        <w:t>сельского поселения Дрожжановского муниципального района Республики Татарстан (Приложение № 1);</w:t>
      </w:r>
    </w:p>
    <w:p w:rsidR="00861F91" w:rsidRPr="00CB3F56" w:rsidRDefault="00861F91" w:rsidP="000A5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  <w:lang w:val="tt-RU"/>
        </w:rPr>
      </w:pPr>
      <w:r w:rsidRPr="00CB3F56">
        <w:rPr>
          <w:rFonts w:cs="Times New Roman"/>
          <w:szCs w:val="28"/>
        </w:rPr>
        <w:t>Перечень главных администраторов источников финансирования дефицита бюджета</w:t>
      </w:r>
      <w:r w:rsidR="00CB3F56">
        <w:rPr>
          <w:rFonts w:cs="Times New Roman"/>
          <w:szCs w:val="28"/>
        </w:rPr>
        <w:t xml:space="preserve"> </w:t>
      </w:r>
      <w:r w:rsidR="00455A95">
        <w:rPr>
          <w:rFonts w:cs="Times New Roman"/>
          <w:szCs w:val="28"/>
        </w:rPr>
        <w:t>Марсов</w:t>
      </w:r>
      <w:r w:rsidR="00B80CC1">
        <w:rPr>
          <w:rFonts w:cs="Times New Roman"/>
          <w:szCs w:val="28"/>
        </w:rPr>
        <w:t>ского</w:t>
      </w:r>
      <w:r w:rsidR="00B80CC1">
        <w:rPr>
          <w:rFonts w:cs="Times New Roman"/>
          <w:szCs w:val="28"/>
          <w:lang w:val="tt-RU"/>
        </w:rPr>
        <w:t xml:space="preserve"> </w:t>
      </w:r>
      <w:r w:rsidRPr="00CB3F56">
        <w:rPr>
          <w:rFonts w:cs="Times New Roman"/>
          <w:szCs w:val="28"/>
        </w:rPr>
        <w:t>сельского поселения Дрожжановского муниципального района Республики Татарстан (Приложение № 2).</w:t>
      </w:r>
    </w:p>
    <w:p w:rsidR="00E0755B" w:rsidRPr="000A594F" w:rsidRDefault="000A594F" w:rsidP="000A594F">
      <w:pPr>
        <w:spacing w:after="0" w:line="240" w:lineRule="auto"/>
        <w:ind w:left="-1" w:firstLine="56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A594F">
        <w:rPr>
          <w:rFonts w:cs="Times New Roman"/>
          <w:szCs w:val="28"/>
        </w:rPr>
        <w:t>2</w:t>
      </w:r>
      <w:r w:rsidR="00A86180" w:rsidRPr="000A594F">
        <w:rPr>
          <w:rFonts w:cs="Times New Roman"/>
          <w:szCs w:val="28"/>
        </w:rPr>
        <w:t>.</w:t>
      </w:r>
      <w:r w:rsidR="00E0755B" w:rsidRPr="000A594F">
        <w:rPr>
          <w:rFonts w:eastAsia="Times New Roman" w:cs="Times New Roman"/>
          <w:color w:val="000000"/>
          <w:szCs w:val="28"/>
          <w:lang w:eastAsia="ru-RU"/>
        </w:rPr>
        <w:t xml:space="preserve"> В переч</w:t>
      </w:r>
      <w:r>
        <w:rPr>
          <w:rFonts w:eastAsia="Times New Roman" w:cs="Times New Roman"/>
          <w:color w:val="000000"/>
          <w:szCs w:val="28"/>
          <w:lang w:eastAsia="ru-RU"/>
        </w:rPr>
        <w:t>ни, утвержденные пунктом 1 настоящего постановления,</w:t>
      </w:r>
      <w:r w:rsidR="00E0755B" w:rsidRPr="000A594F">
        <w:rPr>
          <w:rFonts w:eastAsia="Times New Roman" w:cs="Times New Roman"/>
          <w:color w:val="000000"/>
          <w:szCs w:val="28"/>
          <w:lang w:eastAsia="ru-RU"/>
        </w:rPr>
        <w:t xml:space="preserve"> могут быть внесены изменения в следующих случаях: </w:t>
      </w:r>
    </w:p>
    <w:p w:rsidR="00E0755B" w:rsidRPr="000A594F" w:rsidRDefault="00E0755B" w:rsidP="000A594F">
      <w:pPr>
        <w:spacing w:after="0" w:line="240" w:lineRule="auto"/>
        <w:ind w:left="-1" w:firstLine="56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A594F">
        <w:rPr>
          <w:rFonts w:eastAsia="Times New Roman" w:cs="Times New Roman"/>
          <w:color w:val="000000"/>
          <w:szCs w:val="28"/>
          <w:lang w:eastAsia="ru-RU"/>
        </w:rPr>
        <w:t xml:space="preserve">- изменения состава и (или) полномочий главных администраторов доходов бюджета </w:t>
      </w:r>
      <w:r w:rsidR="00455A95">
        <w:rPr>
          <w:rFonts w:eastAsia="Times New Roman" w:cs="Times New Roman"/>
          <w:color w:val="000000"/>
          <w:szCs w:val="28"/>
          <w:lang w:eastAsia="ru-RU"/>
        </w:rPr>
        <w:t>Марсов</w:t>
      </w:r>
      <w:r w:rsidR="00B80CC1">
        <w:rPr>
          <w:rFonts w:eastAsia="Times New Roman" w:cs="Times New Roman"/>
          <w:color w:val="000000"/>
          <w:szCs w:val="28"/>
          <w:lang w:eastAsia="ru-RU"/>
        </w:rPr>
        <w:t>ского</w:t>
      </w:r>
      <w:r w:rsidR="00B80CC1">
        <w:rPr>
          <w:rFonts w:eastAsia="Times New Roman" w:cs="Times New Roman"/>
          <w:color w:val="000000"/>
          <w:szCs w:val="28"/>
          <w:lang w:val="tt-RU" w:eastAsia="ru-RU"/>
        </w:rPr>
        <w:t xml:space="preserve"> </w:t>
      </w:r>
      <w:r w:rsidRPr="000A594F">
        <w:rPr>
          <w:rFonts w:eastAsia="Times New Roman" w:cs="Times New Roman"/>
          <w:color w:val="000000"/>
          <w:szCs w:val="28"/>
          <w:lang w:eastAsia="ru-RU"/>
        </w:rPr>
        <w:t xml:space="preserve">сельского поселения Дрожжановского муниципального района Республики Татарстан; </w:t>
      </w:r>
    </w:p>
    <w:p w:rsidR="00E0755B" w:rsidRPr="000A594F" w:rsidRDefault="00E0755B" w:rsidP="000A594F">
      <w:pPr>
        <w:spacing w:after="0" w:line="240" w:lineRule="auto"/>
        <w:ind w:left="-1" w:firstLine="56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A594F">
        <w:rPr>
          <w:rFonts w:eastAsia="Times New Roman" w:cs="Times New Roman"/>
          <w:color w:val="000000"/>
          <w:szCs w:val="28"/>
          <w:lang w:eastAsia="ru-RU"/>
        </w:rPr>
        <w:t xml:space="preserve">- изменение кода и (или) наименования кода классификации доходов бюджета (кода вида (подвида) доходов) </w:t>
      </w:r>
      <w:r w:rsidR="00455A95">
        <w:rPr>
          <w:rFonts w:eastAsia="Times New Roman" w:cs="Times New Roman"/>
          <w:color w:val="000000"/>
          <w:szCs w:val="28"/>
          <w:lang w:eastAsia="ru-RU"/>
        </w:rPr>
        <w:t>Марсов</w:t>
      </w:r>
      <w:r w:rsidR="00B80CC1">
        <w:rPr>
          <w:rFonts w:eastAsia="Times New Roman" w:cs="Times New Roman"/>
          <w:color w:val="000000"/>
          <w:szCs w:val="28"/>
          <w:lang w:eastAsia="ru-RU"/>
        </w:rPr>
        <w:t>ского</w:t>
      </w:r>
      <w:r w:rsidR="00B80CC1">
        <w:rPr>
          <w:rFonts w:eastAsia="Times New Roman" w:cs="Times New Roman"/>
          <w:color w:val="000000"/>
          <w:szCs w:val="28"/>
          <w:lang w:val="tt-RU" w:eastAsia="ru-RU"/>
        </w:rPr>
        <w:t xml:space="preserve"> </w:t>
      </w:r>
      <w:r w:rsidRPr="000A594F">
        <w:rPr>
          <w:rFonts w:eastAsia="Times New Roman" w:cs="Times New Roman"/>
          <w:color w:val="000000"/>
          <w:szCs w:val="28"/>
          <w:lang w:eastAsia="ru-RU"/>
        </w:rPr>
        <w:t xml:space="preserve">сельского поселения Дрожжановского муниципального района Республики Татарстан. </w:t>
      </w:r>
    </w:p>
    <w:p w:rsidR="00E0755B" w:rsidRDefault="000A594F" w:rsidP="000A594F">
      <w:pPr>
        <w:spacing w:after="0" w:line="240" w:lineRule="auto"/>
        <w:ind w:left="-1" w:firstLine="56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</w:t>
      </w:r>
      <w:r w:rsidR="00E0755B" w:rsidRPr="000A594F">
        <w:rPr>
          <w:rFonts w:eastAsia="Times New Roman" w:cs="Times New Roman"/>
          <w:color w:val="000000"/>
          <w:szCs w:val="28"/>
          <w:lang w:eastAsia="ru-RU"/>
        </w:rPr>
        <w:t xml:space="preserve">. Внесение изменений в Перечень осуществляется приказом председателя Финансово-бюджетной палаты Дрожжановского муниципального района Республики Татарстан без внесения изменений в постановление Исполнительного комитета </w:t>
      </w:r>
      <w:r w:rsidR="00455A95">
        <w:rPr>
          <w:rFonts w:eastAsia="Times New Roman" w:cs="Times New Roman"/>
          <w:color w:val="000000"/>
          <w:szCs w:val="28"/>
          <w:lang w:eastAsia="ru-RU"/>
        </w:rPr>
        <w:t>Марсов</w:t>
      </w:r>
      <w:r w:rsidR="00B80CC1">
        <w:rPr>
          <w:rFonts w:eastAsia="Times New Roman" w:cs="Times New Roman"/>
          <w:color w:val="000000"/>
          <w:szCs w:val="28"/>
          <w:lang w:eastAsia="ru-RU"/>
        </w:rPr>
        <w:t>ского</w:t>
      </w:r>
      <w:r w:rsidR="00B80CC1">
        <w:rPr>
          <w:rFonts w:eastAsia="Times New Roman" w:cs="Times New Roman"/>
          <w:color w:val="000000"/>
          <w:szCs w:val="28"/>
          <w:lang w:val="tt-RU" w:eastAsia="ru-RU"/>
        </w:rPr>
        <w:t xml:space="preserve"> </w:t>
      </w:r>
      <w:r w:rsidR="00E0755B" w:rsidRPr="000A594F">
        <w:rPr>
          <w:rFonts w:eastAsia="Times New Roman" w:cs="Times New Roman"/>
          <w:color w:val="000000"/>
          <w:szCs w:val="28"/>
          <w:lang w:eastAsia="ru-RU"/>
        </w:rPr>
        <w:t xml:space="preserve">сельского поселения Дрожжановского муниципального </w:t>
      </w:r>
      <w:r w:rsidR="00E0755B" w:rsidRPr="000A594F">
        <w:rPr>
          <w:rFonts w:eastAsia="Times New Roman" w:cs="Times New Roman"/>
          <w:color w:val="000000"/>
          <w:szCs w:val="28"/>
          <w:lang w:eastAsia="ru-RU"/>
        </w:rPr>
        <w:lastRenderedPageBreak/>
        <w:t>района Республики Татарстан, утверждающего Перечень, на основании предложений главных администраторов доходов.</w:t>
      </w:r>
      <w:r w:rsidR="00E0755B" w:rsidRPr="00CB3F56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0A594F" w:rsidRPr="00CB3F56" w:rsidRDefault="000A594F" w:rsidP="000A594F">
      <w:pPr>
        <w:spacing w:after="0" w:line="240" w:lineRule="auto"/>
        <w:ind w:left="-1" w:firstLine="56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</w:t>
      </w:r>
      <w:r w:rsidRPr="000A594F">
        <w:rPr>
          <w:rFonts w:eastAsia="Times New Roman" w:cs="Times New Roman"/>
          <w:color w:val="000000"/>
          <w:szCs w:val="28"/>
          <w:lang w:eastAsia="ru-RU"/>
        </w:rPr>
        <w:t xml:space="preserve">.  Настоящее постановление применяется к правоотношениям, возникающим при составлении и исполнении бюджета              </w:t>
      </w:r>
      <w:r w:rsidR="00455A95">
        <w:rPr>
          <w:rFonts w:eastAsia="Times New Roman" w:cs="Times New Roman"/>
          <w:color w:val="000000"/>
          <w:szCs w:val="28"/>
          <w:lang w:eastAsia="ru-RU"/>
        </w:rPr>
        <w:t>Марсов</w:t>
      </w:r>
      <w:r w:rsidR="00B80CC1">
        <w:rPr>
          <w:rFonts w:eastAsia="Times New Roman" w:cs="Times New Roman"/>
          <w:color w:val="000000"/>
          <w:szCs w:val="28"/>
          <w:lang w:eastAsia="ru-RU"/>
        </w:rPr>
        <w:t>ского</w:t>
      </w:r>
      <w:r w:rsidR="00B80CC1">
        <w:rPr>
          <w:rFonts w:eastAsia="Times New Roman" w:cs="Times New Roman"/>
          <w:color w:val="000000"/>
          <w:szCs w:val="28"/>
          <w:lang w:val="tt-RU" w:eastAsia="ru-RU"/>
        </w:rPr>
        <w:t xml:space="preserve"> </w:t>
      </w:r>
      <w:r w:rsidRPr="000A594F">
        <w:rPr>
          <w:rFonts w:eastAsia="Times New Roman" w:cs="Times New Roman"/>
          <w:color w:val="000000"/>
          <w:szCs w:val="28"/>
          <w:lang w:eastAsia="ru-RU"/>
        </w:rPr>
        <w:t>сельского поселения Дрожжановского муниципального района Республики Татарстан, начиная с бюджета на 202</w:t>
      </w:r>
      <w:r w:rsidR="002C2880">
        <w:rPr>
          <w:rFonts w:eastAsia="Times New Roman" w:cs="Times New Roman"/>
          <w:color w:val="000000"/>
          <w:szCs w:val="28"/>
          <w:lang w:eastAsia="ru-RU"/>
        </w:rPr>
        <w:t>5</w:t>
      </w:r>
      <w:r w:rsidR="00506B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A594F">
        <w:rPr>
          <w:rFonts w:eastAsia="Times New Roman" w:cs="Times New Roman"/>
          <w:color w:val="000000"/>
          <w:szCs w:val="28"/>
          <w:lang w:eastAsia="ru-RU"/>
        </w:rPr>
        <w:t>год и на плановый период 202</w:t>
      </w:r>
      <w:r w:rsidR="002C2880">
        <w:rPr>
          <w:rFonts w:eastAsia="Times New Roman" w:cs="Times New Roman"/>
          <w:color w:val="000000"/>
          <w:szCs w:val="28"/>
          <w:lang w:eastAsia="ru-RU"/>
        </w:rPr>
        <w:t>6</w:t>
      </w:r>
      <w:r w:rsidRPr="000A594F">
        <w:rPr>
          <w:rFonts w:eastAsia="Times New Roman" w:cs="Times New Roman"/>
          <w:color w:val="000000"/>
          <w:szCs w:val="28"/>
          <w:lang w:eastAsia="ru-RU"/>
        </w:rPr>
        <w:t xml:space="preserve"> и 202</w:t>
      </w:r>
      <w:r w:rsidR="002C2880">
        <w:rPr>
          <w:rFonts w:eastAsia="Times New Roman" w:cs="Times New Roman"/>
          <w:color w:val="000000"/>
          <w:szCs w:val="28"/>
          <w:lang w:eastAsia="ru-RU"/>
        </w:rPr>
        <w:t>7</w:t>
      </w:r>
      <w:r w:rsidRPr="000A594F">
        <w:rPr>
          <w:rFonts w:eastAsia="Times New Roman" w:cs="Times New Roman"/>
          <w:color w:val="000000"/>
          <w:szCs w:val="28"/>
          <w:lang w:eastAsia="ru-RU"/>
        </w:rPr>
        <w:t xml:space="preserve"> годов (на 202</w:t>
      </w:r>
      <w:r w:rsidR="00506B34">
        <w:rPr>
          <w:rFonts w:eastAsia="Times New Roman" w:cs="Times New Roman"/>
          <w:color w:val="000000"/>
          <w:szCs w:val="28"/>
          <w:lang w:eastAsia="ru-RU"/>
        </w:rPr>
        <w:t>5</w:t>
      </w:r>
      <w:r w:rsidRPr="000A594F">
        <w:rPr>
          <w:rFonts w:eastAsia="Times New Roman" w:cs="Times New Roman"/>
          <w:color w:val="000000"/>
          <w:szCs w:val="28"/>
          <w:lang w:eastAsia="ru-RU"/>
        </w:rPr>
        <w:t xml:space="preserve"> год).</w:t>
      </w:r>
    </w:p>
    <w:p w:rsidR="00CB3F56" w:rsidRPr="000A594F" w:rsidRDefault="00CB3F56" w:rsidP="000A594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A594F">
        <w:rPr>
          <w:rFonts w:ascii="Times New Roman" w:hAnsi="Times New Roman"/>
          <w:sz w:val="28"/>
          <w:szCs w:val="28"/>
        </w:rPr>
        <w:t xml:space="preserve">5. Признать утратившим силу постановление Исполнительного комитета </w:t>
      </w:r>
      <w:r w:rsidR="00455A95">
        <w:rPr>
          <w:rFonts w:ascii="Times New Roman" w:hAnsi="Times New Roman"/>
          <w:sz w:val="28"/>
          <w:szCs w:val="28"/>
        </w:rPr>
        <w:t>Марсов</w:t>
      </w:r>
      <w:r w:rsidR="00B80CC1">
        <w:rPr>
          <w:rFonts w:ascii="Times New Roman" w:hAnsi="Times New Roman"/>
          <w:sz w:val="28"/>
          <w:szCs w:val="28"/>
        </w:rPr>
        <w:t>ского</w:t>
      </w:r>
      <w:r w:rsidR="00B80CC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A594F">
        <w:rPr>
          <w:rFonts w:ascii="Times New Roman" w:hAnsi="Times New Roman"/>
          <w:sz w:val="28"/>
          <w:szCs w:val="28"/>
        </w:rPr>
        <w:t xml:space="preserve">сельского поселения Дрожжановского муниципального района Республики Татарстан от </w:t>
      </w:r>
      <w:r w:rsidR="00506B34">
        <w:rPr>
          <w:rFonts w:ascii="Times New Roman" w:hAnsi="Times New Roman"/>
          <w:sz w:val="28"/>
          <w:szCs w:val="28"/>
          <w:lang w:val="tt-RU"/>
        </w:rPr>
        <w:t>18</w:t>
      </w:r>
      <w:r w:rsidR="00B80CC1">
        <w:rPr>
          <w:rFonts w:ascii="Times New Roman" w:hAnsi="Times New Roman"/>
          <w:sz w:val="28"/>
          <w:szCs w:val="28"/>
          <w:lang w:val="tt-RU"/>
        </w:rPr>
        <w:t>.12.</w:t>
      </w:r>
      <w:r w:rsidR="000A594F">
        <w:rPr>
          <w:rFonts w:ascii="Times New Roman" w:hAnsi="Times New Roman"/>
          <w:sz w:val="28"/>
          <w:szCs w:val="28"/>
        </w:rPr>
        <w:t>202</w:t>
      </w:r>
      <w:r w:rsidR="002C2880">
        <w:rPr>
          <w:rFonts w:ascii="Times New Roman" w:hAnsi="Times New Roman"/>
          <w:sz w:val="28"/>
          <w:szCs w:val="28"/>
        </w:rPr>
        <w:t>3</w:t>
      </w:r>
      <w:r w:rsidRPr="000A594F">
        <w:rPr>
          <w:rFonts w:ascii="Times New Roman" w:hAnsi="Times New Roman"/>
          <w:sz w:val="28"/>
          <w:szCs w:val="28"/>
        </w:rPr>
        <w:t xml:space="preserve"> №</w:t>
      </w:r>
      <w:r w:rsidR="00B80CC1">
        <w:rPr>
          <w:rFonts w:ascii="Times New Roman" w:hAnsi="Times New Roman"/>
          <w:sz w:val="28"/>
          <w:szCs w:val="28"/>
          <w:lang w:val="tt-RU"/>
        </w:rPr>
        <w:t>1</w:t>
      </w:r>
      <w:r w:rsidR="002C2880">
        <w:rPr>
          <w:rFonts w:ascii="Times New Roman" w:hAnsi="Times New Roman"/>
          <w:sz w:val="28"/>
          <w:szCs w:val="28"/>
          <w:lang w:val="tt-RU"/>
        </w:rPr>
        <w:t>2</w:t>
      </w:r>
      <w:r w:rsidRPr="000A594F">
        <w:rPr>
          <w:rFonts w:ascii="Times New Roman" w:hAnsi="Times New Roman"/>
          <w:sz w:val="28"/>
          <w:szCs w:val="28"/>
        </w:rPr>
        <w:t xml:space="preserve"> «Об утверждении перечня главных администраторов доходов бюджета и главных администраторов источников финансирования дефицита бюджета </w:t>
      </w:r>
      <w:r w:rsidR="00455A95">
        <w:rPr>
          <w:rFonts w:ascii="Times New Roman" w:hAnsi="Times New Roman"/>
          <w:sz w:val="28"/>
          <w:szCs w:val="28"/>
        </w:rPr>
        <w:t>Марсов</w:t>
      </w:r>
      <w:r w:rsidR="00B80CC1">
        <w:rPr>
          <w:rFonts w:ascii="Times New Roman" w:hAnsi="Times New Roman"/>
          <w:sz w:val="28"/>
          <w:szCs w:val="28"/>
        </w:rPr>
        <w:t>ского</w:t>
      </w:r>
      <w:r w:rsidR="00B80CC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A594F">
        <w:rPr>
          <w:rFonts w:ascii="Times New Roman" w:hAnsi="Times New Roman"/>
          <w:sz w:val="28"/>
          <w:szCs w:val="28"/>
        </w:rPr>
        <w:t>сельского поселения Дрожжановского муниципального района Республики Татарстан</w:t>
      </w:r>
      <w:r w:rsidR="00A934AB">
        <w:rPr>
          <w:rFonts w:ascii="Times New Roman" w:hAnsi="Times New Roman"/>
          <w:sz w:val="28"/>
          <w:szCs w:val="28"/>
        </w:rPr>
        <w:t>».</w:t>
      </w:r>
    </w:p>
    <w:p w:rsidR="00113EC5" w:rsidRPr="00CB3F56" w:rsidRDefault="00CB3F56" w:rsidP="000A5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013EE9" w:rsidRPr="00CB3F56">
        <w:rPr>
          <w:rFonts w:cs="Times New Roman"/>
          <w:szCs w:val="28"/>
        </w:rPr>
        <w:t>.</w:t>
      </w:r>
      <w:r w:rsidR="000D2FD0" w:rsidRPr="00CB3F56">
        <w:rPr>
          <w:rFonts w:cs="Times New Roman"/>
          <w:szCs w:val="28"/>
        </w:rPr>
        <w:t xml:space="preserve"> </w:t>
      </w:r>
      <w:r w:rsidR="00013EE9" w:rsidRPr="00CB3F56">
        <w:rPr>
          <w:rFonts w:cs="Times New Roman"/>
          <w:szCs w:val="28"/>
        </w:rPr>
        <w:t>Обнаро</w:t>
      </w:r>
      <w:r w:rsidR="00832F53" w:rsidRPr="00CB3F56">
        <w:rPr>
          <w:rFonts w:cs="Times New Roman"/>
          <w:szCs w:val="28"/>
        </w:rPr>
        <w:t>до</w:t>
      </w:r>
      <w:r w:rsidR="00013EE9" w:rsidRPr="00CB3F56">
        <w:rPr>
          <w:rFonts w:cs="Times New Roman"/>
          <w:szCs w:val="28"/>
        </w:rPr>
        <w:t>вать настоящее постановление на специальных информационных стендах, расположенных на территории</w:t>
      </w:r>
      <w:r w:rsidR="00AD4DF3" w:rsidRPr="00CB3F56">
        <w:rPr>
          <w:rFonts w:cs="Times New Roman"/>
          <w:szCs w:val="28"/>
        </w:rPr>
        <w:t xml:space="preserve">  </w:t>
      </w:r>
      <w:r w:rsidR="00455A95">
        <w:rPr>
          <w:rFonts w:cs="Times New Roman"/>
          <w:szCs w:val="28"/>
        </w:rPr>
        <w:t>Марсов</w:t>
      </w:r>
      <w:r w:rsidR="00B80CC1">
        <w:rPr>
          <w:rFonts w:cs="Times New Roman"/>
          <w:szCs w:val="28"/>
        </w:rPr>
        <w:t>ского</w:t>
      </w:r>
      <w:r w:rsidR="00B80CC1">
        <w:rPr>
          <w:rFonts w:cs="Times New Roman"/>
          <w:szCs w:val="28"/>
          <w:lang w:val="tt-RU"/>
        </w:rPr>
        <w:t xml:space="preserve"> </w:t>
      </w:r>
      <w:r w:rsidR="00113EC5" w:rsidRPr="00CB3F56">
        <w:rPr>
          <w:rFonts w:cs="Times New Roman"/>
          <w:szCs w:val="28"/>
        </w:rPr>
        <w:t>сельского поселения.</w:t>
      </w:r>
    </w:p>
    <w:p w:rsidR="00F03D16" w:rsidRPr="00CB3F56" w:rsidRDefault="00CB3F56" w:rsidP="000A5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F03D16" w:rsidRPr="00CB3F56">
        <w:rPr>
          <w:rFonts w:cs="Times New Roman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580905" w:rsidRDefault="00580905" w:rsidP="000A5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</w:p>
    <w:p w:rsidR="00580905" w:rsidRDefault="00580905" w:rsidP="000A5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</w:t>
      </w:r>
    </w:p>
    <w:p w:rsidR="002C2880" w:rsidRDefault="002C2880" w:rsidP="000A5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</w:p>
    <w:p w:rsidR="00E21E0F" w:rsidRDefault="00E21E0F" w:rsidP="000A5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</w:p>
    <w:p w:rsidR="00E21E0F" w:rsidRPr="00580905" w:rsidRDefault="00E21E0F" w:rsidP="000A5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</w:p>
    <w:p w:rsidR="00AD720B" w:rsidRDefault="00497D8E" w:rsidP="000A594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CB3F56">
        <w:rPr>
          <w:rFonts w:eastAsia="Times New Roman" w:cs="Times New Roman"/>
          <w:szCs w:val="28"/>
          <w:lang w:eastAsia="ru-RU"/>
        </w:rPr>
        <w:t>Глава</w:t>
      </w:r>
      <w:r w:rsidR="00AD4DF3" w:rsidRPr="00CB3F56">
        <w:rPr>
          <w:rFonts w:eastAsia="Times New Roman" w:cs="Times New Roman"/>
          <w:szCs w:val="28"/>
          <w:lang w:eastAsia="ru-RU"/>
        </w:rPr>
        <w:t xml:space="preserve">   </w:t>
      </w:r>
      <w:r w:rsidR="00455A95">
        <w:rPr>
          <w:rFonts w:eastAsia="Times New Roman" w:cs="Times New Roman"/>
          <w:szCs w:val="28"/>
          <w:lang w:eastAsia="ru-RU"/>
        </w:rPr>
        <w:t>Марсов</w:t>
      </w:r>
      <w:r w:rsidR="00B80CC1">
        <w:rPr>
          <w:rFonts w:eastAsia="Times New Roman" w:cs="Times New Roman"/>
          <w:szCs w:val="28"/>
          <w:lang w:eastAsia="ru-RU"/>
        </w:rPr>
        <w:t>ского</w:t>
      </w:r>
      <w:r w:rsidR="00B80CC1">
        <w:rPr>
          <w:rFonts w:eastAsia="Times New Roman" w:cs="Times New Roman"/>
          <w:szCs w:val="28"/>
          <w:lang w:val="tt-RU" w:eastAsia="ru-RU"/>
        </w:rPr>
        <w:t xml:space="preserve"> </w:t>
      </w:r>
      <w:r w:rsidRPr="00CB3F56">
        <w:rPr>
          <w:rFonts w:eastAsia="Times New Roman" w:cs="Times New Roman"/>
          <w:szCs w:val="28"/>
          <w:lang w:eastAsia="ru-RU"/>
        </w:rPr>
        <w:t xml:space="preserve">сельского </w:t>
      </w:r>
    </w:p>
    <w:p w:rsidR="00AD720B" w:rsidRDefault="00497D8E" w:rsidP="00AD72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CB3F56">
        <w:rPr>
          <w:rFonts w:eastAsia="Times New Roman" w:cs="Times New Roman"/>
          <w:szCs w:val="28"/>
          <w:lang w:eastAsia="ru-RU"/>
        </w:rPr>
        <w:t>поселения Дрожжановского</w:t>
      </w:r>
    </w:p>
    <w:p w:rsidR="00497D8E" w:rsidRPr="00CB3F56" w:rsidRDefault="00497D8E" w:rsidP="00AD72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CB3F56">
        <w:rPr>
          <w:rFonts w:eastAsia="Times New Roman" w:cs="Times New Roman"/>
          <w:szCs w:val="28"/>
          <w:lang w:eastAsia="ru-RU"/>
        </w:rPr>
        <w:t xml:space="preserve"> муниципального </w:t>
      </w:r>
      <w:r w:rsidR="00AD720B" w:rsidRPr="00CB3F56">
        <w:rPr>
          <w:szCs w:val="28"/>
        </w:rPr>
        <w:t>района</w:t>
      </w:r>
    </w:p>
    <w:p w:rsidR="000D2FD0" w:rsidRPr="00B80CC1" w:rsidRDefault="00497D8E" w:rsidP="000A594F">
      <w:pPr>
        <w:pStyle w:val="a5"/>
        <w:rPr>
          <w:rFonts w:ascii="Times New Roman" w:hAnsi="Times New Roman"/>
          <w:sz w:val="28"/>
          <w:szCs w:val="28"/>
          <w:lang w:val="tt-RU"/>
        </w:rPr>
      </w:pPr>
      <w:r w:rsidRPr="00CB3F56">
        <w:rPr>
          <w:rFonts w:ascii="Times New Roman" w:hAnsi="Times New Roman"/>
          <w:sz w:val="28"/>
          <w:szCs w:val="28"/>
        </w:rPr>
        <w:t>Республики Татарстан:</w:t>
      </w:r>
      <w:r w:rsidRPr="00CB3F56">
        <w:rPr>
          <w:rFonts w:ascii="Times New Roman" w:hAnsi="Times New Roman"/>
          <w:sz w:val="28"/>
          <w:szCs w:val="28"/>
        </w:rPr>
        <w:tab/>
      </w:r>
      <w:r w:rsidR="00CB3F56">
        <w:rPr>
          <w:rFonts w:ascii="Times New Roman" w:hAnsi="Times New Roman"/>
          <w:sz w:val="28"/>
          <w:szCs w:val="28"/>
        </w:rPr>
        <w:t xml:space="preserve">                            </w:t>
      </w:r>
      <w:r w:rsidR="00580905" w:rsidRPr="00CB3F56">
        <w:rPr>
          <w:rFonts w:ascii="Times New Roman" w:hAnsi="Times New Roman"/>
          <w:sz w:val="28"/>
          <w:szCs w:val="28"/>
        </w:rPr>
        <w:t xml:space="preserve">         </w:t>
      </w:r>
      <w:r w:rsidR="000A594F">
        <w:rPr>
          <w:rFonts w:ascii="Times New Roman" w:hAnsi="Times New Roman"/>
          <w:sz w:val="28"/>
          <w:szCs w:val="28"/>
        </w:rPr>
        <w:t xml:space="preserve">       </w:t>
      </w:r>
      <w:r w:rsidR="00580905" w:rsidRPr="00CB3F56">
        <w:rPr>
          <w:rFonts w:ascii="Times New Roman" w:hAnsi="Times New Roman"/>
          <w:sz w:val="28"/>
          <w:szCs w:val="28"/>
        </w:rPr>
        <w:t xml:space="preserve"> </w:t>
      </w:r>
      <w:r w:rsidR="00AD4DF3" w:rsidRPr="00CB3F56">
        <w:rPr>
          <w:rFonts w:ascii="Times New Roman" w:hAnsi="Times New Roman"/>
          <w:sz w:val="28"/>
          <w:szCs w:val="28"/>
        </w:rPr>
        <w:t>Р.</w:t>
      </w:r>
      <w:r w:rsidR="00455A95">
        <w:rPr>
          <w:rFonts w:ascii="Times New Roman" w:hAnsi="Times New Roman"/>
          <w:sz w:val="28"/>
          <w:szCs w:val="28"/>
          <w:lang w:val="tt-RU"/>
        </w:rPr>
        <w:t>М.Замалетдинов</w:t>
      </w:r>
    </w:p>
    <w:p w:rsidR="00497D8E" w:rsidRPr="00580905" w:rsidRDefault="00497D8E" w:rsidP="00956416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5571BB" w:rsidRPr="00580905" w:rsidRDefault="005571BB" w:rsidP="00956416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AD4DF3" w:rsidRPr="00580905" w:rsidRDefault="00AD4DF3" w:rsidP="00580905">
      <w:pPr>
        <w:pStyle w:val="a5"/>
        <w:rPr>
          <w:rFonts w:ascii="Times New Roman" w:hAnsi="Times New Roman"/>
          <w:sz w:val="26"/>
          <w:szCs w:val="26"/>
        </w:rPr>
      </w:pPr>
    </w:p>
    <w:p w:rsidR="005571BB" w:rsidRDefault="005571BB" w:rsidP="00580905">
      <w:pPr>
        <w:pStyle w:val="a5"/>
        <w:rPr>
          <w:rFonts w:ascii="Times New Roman" w:hAnsi="Times New Roman"/>
          <w:sz w:val="24"/>
          <w:szCs w:val="24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F73FC7" w:rsidRPr="00A934AB" w:rsidRDefault="00F73FC7" w:rsidP="00F73FC7">
      <w:pPr>
        <w:spacing w:after="0" w:line="240" w:lineRule="auto"/>
        <w:ind w:left="4962" w:right="-1" w:firstLine="708"/>
        <w:rPr>
          <w:rFonts w:eastAsia="Times New Roman" w:cs="Times New Roman"/>
          <w:szCs w:val="24"/>
          <w:lang w:eastAsia="ru-RU"/>
        </w:rPr>
      </w:pPr>
      <w:r w:rsidRPr="00A934AB">
        <w:rPr>
          <w:rFonts w:eastAsia="Times New Roman" w:cs="Times New Roman"/>
          <w:szCs w:val="24"/>
          <w:lang w:eastAsia="ru-RU"/>
        </w:rPr>
        <w:t>Приложение</w:t>
      </w:r>
      <w:r w:rsidR="00A934AB" w:rsidRPr="00A934AB">
        <w:rPr>
          <w:rFonts w:eastAsia="Times New Roman" w:cs="Times New Roman"/>
          <w:szCs w:val="24"/>
          <w:lang w:eastAsia="ru-RU"/>
        </w:rPr>
        <w:t xml:space="preserve"> №</w:t>
      </w:r>
      <w:r w:rsidRPr="00A934AB">
        <w:rPr>
          <w:rFonts w:eastAsia="Times New Roman" w:cs="Times New Roman"/>
          <w:szCs w:val="24"/>
          <w:lang w:eastAsia="ru-RU"/>
        </w:rPr>
        <w:t xml:space="preserve"> 1</w:t>
      </w:r>
    </w:p>
    <w:p w:rsidR="00497D8E" w:rsidRPr="00A934AB" w:rsidRDefault="00497D8E" w:rsidP="00497D8E">
      <w:pPr>
        <w:spacing w:after="0" w:line="240" w:lineRule="auto"/>
        <w:ind w:left="5670" w:right="-1"/>
        <w:rPr>
          <w:rFonts w:eastAsia="Times New Roman" w:cs="Times New Roman"/>
          <w:szCs w:val="24"/>
          <w:lang w:eastAsia="ru-RU"/>
        </w:rPr>
      </w:pPr>
      <w:r w:rsidRPr="00A934AB">
        <w:rPr>
          <w:rFonts w:eastAsia="Times New Roman" w:cs="Times New Roman"/>
          <w:szCs w:val="24"/>
          <w:lang w:eastAsia="ru-RU"/>
        </w:rPr>
        <w:t>к постановлению Исполнительного комитета</w:t>
      </w:r>
      <w:r w:rsidR="00AD4DF3" w:rsidRPr="00A934AB">
        <w:rPr>
          <w:rFonts w:eastAsia="Times New Roman" w:cs="Times New Roman"/>
          <w:szCs w:val="24"/>
          <w:lang w:eastAsia="ru-RU"/>
        </w:rPr>
        <w:t xml:space="preserve"> </w:t>
      </w:r>
      <w:r w:rsidR="00455A95">
        <w:rPr>
          <w:rFonts w:eastAsia="Times New Roman" w:cs="Times New Roman"/>
          <w:szCs w:val="24"/>
          <w:lang w:eastAsia="ru-RU"/>
        </w:rPr>
        <w:t>Марсов</w:t>
      </w:r>
      <w:r w:rsidR="00B80CC1">
        <w:rPr>
          <w:rFonts w:eastAsia="Times New Roman" w:cs="Times New Roman"/>
          <w:szCs w:val="24"/>
          <w:lang w:eastAsia="ru-RU"/>
        </w:rPr>
        <w:t>ского</w:t>
      </w:r>
      <w:r w:rsidR="00B80CC1">
        <w:rPr>
          <w:rFonts w:eastAsia="Times New Roman" w:cs="Times New Roman"/>
          <w:szCs w:val="24"/>
          <w:lang w:val="tt-RU" w:eastAsia="ru-RU"/>
        </w:rPr>
        <w:t xml:space="preserve"> </w:t>
      </w:r>
      <w:r w:rsidRPr="00A934AB">
        <w:rPr>
          <w:rFonts w:eastAsia="Times New Roman" w:cs="Times New Roman"/>
          <w:szCs w:val="24"/>
          <w:lang w:eastAsia="ru-RU"/>
        </w:rPr>
        <w:t xml:space="preserve">сельского поселения Дрожжановского муниципального района Республики Татарстан </w:t>
      </w:r>
    </w:p>
    <w:p w:rsidR="00956416" w:rsidRPr="00A934AB" w:rsidRDefault="00497D8E" w:rsidP="00F73FC7">
      <w:pPr>
        <w:spacing w:after="0" w:line="240" w:lineRule="auto"/>
        <w:ind w:left="5670" w:right="-1"/>
        <w:rPr>
          <w:rFonts w:eastAsia="Times New Roman" w:cs="Times New Roman"/>
          <w:szCs w:val="24"/>
          <w:lang w:val="tt-RU" w:eastAsia="ru-RU"/>
        </w:rPr>
      </w:pPr>
      <w:r w:rsidRPr="00A934AB">
        <w:rPr>
          <w:rFonts w:eastAsia="Times New Roman" w:cs="Times New Roman"/>
          <w:szCs w:val="24"/>
          <w:lang w:eastAsia="ru-RU"/>
        </w:rPr>
        <w:t>от</w:t>
      </w:r>
      <w:r w:rsidR="00B80CC1">
        <w:rPr>
          <w:rFonts w:eastAsia="Times New Roman" w:cs="Times New Roman"/>
          <w:szCs w:val="24"/>
          <w:lang w:val="tt-RU" w:eastAsia="ru-RU"/>
        </w:rPr>
        <w:t xml:space="preserve"> 1</w:t>
      </w:r>
      <w:r w:rsidR="00865866">
        <w:rPr>
          <w:rFonts w:eastAsia="Times New Roman" w:cs="Times New Roman"/>
          <w:szCs w:val="24"/>
          <w:lang w:val="tt-RU" w:eastAsia="ru-RU"/>
        </w:rPr>
        <w:t>1</w:t>
      </w:r>
      <w:r w:rsidR="00B80CC1">
        <w:rPr>
          <w:rFonts w:eastAsia="Times New Roman" w:cs="Times New Roman"/>
          <w:szCs w:val="24"/>
          <w:lang w:val="tt-RU" w:eastAsia="ru-RU"/>
        </w:rPr>
        <w:t xml:space="preserve"> декабря </w:t>
      </w:r>
      <w:r w:rsidR="00A934AB" w:rsidRPr="00A934AB">
        <w:rPr>
          <w:rFonts w:eastAsia="Times New Roman" w:cs="Times New Roman"/>
          <w:szCs w:val="24"/>
          <w:lang w:val="tt-RU" w:eastAsia="ru-RU"/>
        </w:rPr>
        <w:t>202</w:t>
      </w:r>
      <w:r w:rsidR="002C2880">
        <w:rPr>
          <w:rFonts w:eastAsia="Times New Roman" w:cs="Times New Roman"/>
          <w:szCs w:val="24"/>
          <w:lang w:val="tt-RU" w:eastAsia="ru-RU"/>
        </w:rPr>
        <w:t>4</w:t>
      </w:r>
      <w:r w:rsidRPr="00A934AB">
        <w:rPr>
          <w:rFonts w:eastAsia="Times New Roman" w:cs="Times New Roman"/>
          <w:szCs w:val="24"/>
          <w:lang w:val="tt-RU" w:eastAsia="ru-RU"/>
        </w:rPr>
        <w:t xml:space="preserve"> № </w:t>
      </w:r>
      <w:r w:rsidR="00B80CC1">
        <w:rPr>
          <w:rFonts w:eastAsia="Times New Roman" w:cs="Times New Roman"/>
          <w:szCs w:val="24"/>
          <w:lang w:val="tt-RU" w:eastAsia="ru-RU"/>
        </w:rPr>
        <w:t>1</w:t>
      </w:r>
      <w:r w:rsidR="00455A95">
        <w:rPr>
          <w:rFonts w:eastAsia="Times New Roman" w:cs="Times New Roman"/>
          <w:szCs w:val="24"/>
          <w:lang w:val="tt-RU" w:eastAsia="ru-RU"/>
        </w:rPr>
        <w:t>5</w:t>
      </w:r>
    </w:p>
    <w:p w:rsidR="00580905" w:rsidRPr="00C301F4" w:rsidRDefault="00580905" w:rsidP="00F73FC7">
      <w:pPr>
        <w:spacing w:after="0" w:line="240" w:lineRule="auto"/>
        <w:ind w:left="5670" w:right="-1"/>
        <w:rPr>
          <w:rFonts w:eastAsia="Times New Roman" w:cs="Times New Roman"/>
          <w:sz w:val="26"/>
          <w:szCs w:val="26"/>
          <w:lang w:eastAsia="ru-RU"/>
        </w:rPr>
      </w:pPr>
    </w:p>
    <w:p w:rsidR="00956416" w:rsidRPr="002D2F63" w:rsidRDefault="00956416" w:rsidP="00956416">
      <w:pPr>
        <w:spacing w:after="0"/>
        <w:ind w:left="-567" w:right="-82"/>
        <w:jc w:val="center"/>
        <w:rPr>
          <w:rFonts w:cs="Times New Roman"/>
          <w:szCs w:val="28"/>
        </w:rPr>
      </w:pPr>
      <w:r w:rsidRPr="002D2F63">
        <w:rPr>
          <w:rFonts w:cs="Times New Roman"/>
          <w:szCs w:val="28"/>
        </w:rPr>
        <w:t>Перечень главных администраторов доходов бюджета</w:t>
      </w:r>
      <w:r w:rsidR="00AD4DF3" w:rsidRPr="002D2F63">
        <w:rPr>
          <w:rFonts w:cs="Times New Roman"/>
          <w:szCs w:val="28"/>
        </w:rPr>
        <w:t xml:space="preserve"> </w:t>
      </w:r>
      <w:r w:rsidR="002D2F63" w:rsidRPr="002D2F63">
        <w:rPr>
          <w:rFonts w:cs="Times New Roman"/>
          <w:szCs w:val="28"/>
        </w:rPr>
        <w:t>Марсов</w:t>
      </w:r>
      <w:r w:rsidR="00B80CC1" w:rsidRPr="002D2F63">
        <w:rPr>
          <w:rFonts w:cs="Times New Roman"/>
          <w:szCs w:val="28"/>
        </w:rPr>
        <w:t>ского</w:t>
      </w:r>
      <w:r w:rsidR="00B80CC1" w:rsidRPr="002D2F63">
        <w:rPr>
          <w:rFonts w:cs="Times New Roman"/>
          <w:szCs w:val="28"/>
          <w:lang w:val="tt-RU"/>
        </w:rPr>
        <w:t xml:space="preserve"> </w:t>
      </w:r>
      <w:r w:rsidRPr="002D2F63">
        <w:rPr>
          <w:rFonts w:cs="Times New Roman"/>
          <w:szCs w:val="28"/>
        </w:rPr>
        <w:t>сельского поселения Дрожжановского муниципальног</w:t>
      </w:r>
      <w:r w:rsidR="00580905" w:rsidRPr="002D2F63">
        <w:rPr>
          <w:rFonts w:cs="Times New Roman"/>
          <w:szCs w:val="28"/>
        </w:rPr>
        <w:t>о района Республики Татарстан</w:t>
      </w:r>
      <w:r w:rsidRPr="002D2F63">
        <w:rPr>
          <w:rFonts w:cs="Times New Roman"/>
          <w:szCs w:val="28"/>
        </w:rPr>
        <w:t xml:space="preserve">  </w:t>
      </w:r>
    </w:p>
    <w:p w:rsidR="00956416" w:rsidRPr="00F73FC7" w:rsidRDefault="00956416" w:rsidP="00956416">
      <w:pPr>
        <w:spacing w:after="0"/>
        <w:ind w:left="-567"/>
        <w:jc w:val="center"/>
        <w:rPr>
          <w:rFonts w:cs="Times New Roman"/>
          <w:sz w:val="24"/>
          <w:szCs w:val="24"/>
        </w:rPr>
      </w:pPr>
    </w:p>
    <w:tbl>
      <w:tblPr>
        <w:tblW w:w="10514" w:type="dxa"/>
        <w:jc w:val="center"/>
        <w:tblLayout w:type="fixed"/>
        <w:tblLook w:val="01E0" w:firstRow="1" w:lastRow="1" w:firstColumn="1" w:lastColumn="1" w:noHBand="0" w:noVBand="0"/>
      </w:tblPr>
      <w:tblGrid>
        <w:gridCol w:w="1501"/>
        <w:gridCol w:w="2694"/>
        <w:gridCol w:w="6083"/>
        <w:gridCol w:w="236"/>
      </w:tblGrid>
      <w:tr w:rsidR="00956416" w:rsidRPr="00F73FC7" w:rsidTr="00A934AB">
        <w:trPr>
          <w:gridAfter w:val="1"/>
          <w:wAfter w:w="236" w:type="dxa"/>
          <w:cantSplit/>
          <w:trHeight w:val="511"/>
          <w:jc w:val="center"/>
        </w:trPr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16" w:rsidRPr="00F73FC7" w:rsidRDefault="00956416" w:rsidP="0093236F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Код бюджетной  классификации</w:t>
            </w:r>
          </w:p>
        </w:tc>
        <w:tc>
          <w:tcPr>
            <w:tcW w:w="6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16" w:rsidRPr="00F73FC7" w:rsidRDefault="00956416" w:rsidP="00A934AB">
            <w:pPr>
              <w:pStyle w:val="2"/>
              <w:spacing w:before="0" w:after="0" w:line="240" w:lineRule="auto"/>
              <w:ind w:left="-567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73FC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Наименование показателя</w:t>
            </w:r>
          </w:p>
        </w:tc>
      </w:tr>
      <w:tr w:rsidR="00956416" w:rsidRPr="00F73FC7" w:rsidTr="00A934AB">
        <w:trPr>
          <w:gridAfter w:val="1"/>
          <w:wAfter w:w="236" w:type="dxa"/>
          <w:cantSplit/>
          <w:trHeight w:val="181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16" w:rsidRPr="00A934AB" w:rsidRDefault="00956416" w:rsidP="0093236F">
            <w:pPr>
              <w:spacing w:after="0"/>
              <w:ind w:right="-82"/>
              <w:jc w:val="center"/>
              <w:rPr>
                <w:rFonts w:cs="Times New Roman"/>
                <w:sz w:val="22"/>
                <w:szCs w:val="24"/>
              </w:rPr>
            </w:pPr>
            <w:r w:rsidRPr="00A934AB">
              <w:rPr>
                <w:rFonts w:cs="Times New Roman"/>
                <w:sz w:val="22"/>
                <w:szCs w:val="24"/>
              </w:rPr>
              <w:t>Главного  администрато</w:t>
            </w:r>
          </w:p>
          <w:p w:rsidR="00956416" w:rsidRPr="00A934AB" w:rsidRDefault="00956416" w:rsidP="0093236F">
            <w:pPr>
              <w:spacing w:after="0"/>
              <w:ind w:right="-82"/>
              <w:jc w:val="center"/>
              <w:rPr>
                <w:rFonts w:cs="Times New Roman"/>
                <w:sz w:val="22"/>
                <w:szCs w:val="24"/>
              </w:rPr>
            </w:pPr>
            <w:r w:rsidRPr="00A934AB">
              <w:rPr>
                <w:rFonts w:cs="Times New Roman"/>
                <w:sz w:val="22"/>
                <w:szCs w:val="24"/>
              </w:rPr>
              <w:t>ра доходов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16" w:rsidRPr="00F73FC7" w:rsidRDefault="00956416" w:rsidP="0093236F">
            <w:pPr>
              <w:ind w:left="-149" w:right="-82"/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 xml:space="preserve">Доходов  бюджета муниципального  района  </w:t>
            </w:r>
          </w:p>
        </w:tc>
        <w:tc>
          <w:tcPr>
            <w:tcW w:w="6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16" w:rsidRPr="00F73FC7" w:rsidRDefault="00956416" w:rsidP="00A934AB">
            <w:pPr>
              <w:spacing w:after="0" w:line="240" w:lineRule="auto"/>
              <w:ind w:left="-567"/>
              <w:jc w:val="both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56416" w:rsidRPr="00F73FC7" w:rsidTr="00A934AB">
        <w:trPr>
          <w:gridAfter w:val="1"/>
          <w:wAfter w:w="236" w:type="dxa"/>
          <w:trHeight w:val="578"/>
          <w:jc w:val="center"/>
        </w:trPr>
        <w:tc>
          <w:tcPr>
            <w:tcW w:w="10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16" w:rsidRPr="00F73FC7" w:rsidRDefault="002A55DC" w:rsidP="00A934AB">
            <w:pPr>
              <w:spacing w:after="0" w:line="240" w:lineRule="auto"/>
              <w:ind w:left="-567" w:right="-8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3FC7">
              <w:rPr>
                <w:rFonts w:cs="Times New Roman"/>
                <w:b/>
                <w:sz w:val="24"/>
                <w:szCs w:val="24"/>
              </w:rPr>
              <w:t>967-</w:t>
            </w:r>
            <w:r w:rsidR="00956416" w:rsidRPr="00F73FC7">
              <w:rPr>
                <w:rFonts w:cs="Times New Roman"/>
                <w:b/>
                <w:sz w:val="24"/>
                <w:szCs w:val="24"/>
              </w:rPr>
              <w:t>Палата имущественных и  земельных  отношений  Дрожжановского муниципального района Республики Татарстан</w:t>
            </w:r>
          </w:p>
        </w:tc>
      </w:tr>
      <w:tr w:rsidR="00956416" w:rsidRPr="00F73FC7" w:rsidTr="00A934AB">
        <w:trPr>
          <w:gridAfter w:val="1"/>
          <w:wAfter w:w="236" w:type="dxa"/>
          <w:trHeight w:val="117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16" w:rsidRPr="00F73FC7" w:rsidRDefault="00956416" w:rsidP="00A934AB">
            <w:pPr>
              <w:spacing w:after="0"/>
              <w:ind w:left="-113" w:right="-82"/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16" w:rsidRPr="00F73FC7" w:rsidRDefault="00956416" w:rsidP="0093236F">
            <w:pPr>
              <w:spacing w:after="0"/>
              <w:ind w:left="-8" w:right="-82" w:firstLine="8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16" w:rsidRPr="00F73FC7" w:rsidRDefault="00956416" w:rsidP="00A934AB">
            <w:pPr>
              <w:spacing w:after="0" w:line="240" w:lineRule="auto"/>
              <w:ind w:right="210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Доходы от сдачи в аренду имущества находящихся в оперативном управлении органов 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700541" w:rsidRPr="00F73FC7" w:rsidTr="00A934AB">
        <w:trPr>
          <w:gridAfter w:val="1"/>
          <w:wAfter w:w="236" w:type="dxa"/>
          <w:trHeight w:val="88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700541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1 11 01050 10 0000 120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 xml:space="preserve">Доходы в виде прибыли, приходящейся на доли в уставных  (складочных) капиталах хозяйственных товариществ и обществ, или дивидендов по акциям, принадлежащим </w:t>
            </w:r>
            <w:r w:rsidRPr="00F73FC7">
              <w:rPr>
                <w:rFonts w:cs="Times New Roman"/>
                <w:sz w:val="24"/>
                <w:szCs w:val="24"/>
              </w:rPr>
              <w:t xml:space="preserve">сельским </w:t>
            </w:r>
            <w:r w:rsidRPr="00F73FC7">
              <w:rPr>
                <w:rFonts w:cs="Times New Roman"/>
                <w:sz w:val="24"/>
                <w:szCs w:val="24"/>
                <w:lang w:val="tt-RU"/>
              </w:rPr>
              <w:t>поселениям</w:t>
            </w:r>
          </w:p>
        </w:tc>
      </w:tr>
      <w:tr w:rsidR="00700541" w:rsidRPr="00F73FC7" w:rsidTr="00A934AB">
        <w:trPr>
          <w:gridAfter w:val="1"/>
          <w:wAfter w:w="236" w:type="dxa"/>
          <w:trHeight w:val="88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700541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1 11 02085 10 0000 120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 xml:space="preserve">Доходы от размещения сумм, аккумулируемых в ходе проведения аукционов по продаже акций, находящихся в собственности </w:t>
            </w:r>
            <w:r w:rsidRPr="00F73FC7">
              <w:rPr>
                <w:rFonts w:cs="Times New Roman"/>
                <w:sz w:val="24"/>
                <w:szCs w:val="24"/>
              </w:rPr>
              <w:t xml:space="preserve">сельских </w:t>
            </w:r>
            <w:r w:rsidRPr="00F73FC7">
              <w:rPr>
                <w:rFonts w:cs="Times New Roman"/>
                <w:sz w:val="24"/>
                <w:szCs w:val="24"/>
                <w:lang w:val="tt-RU"/>
              </w:rPr>
              <w:t>поселений</w:t>
            </w:r>
          </w:p>
        </w:tc>
      </w:tr>
      <w:tr w:rsidR="00700541" w:rsidRPr="00F73FC7" w:rsidTr="00A934AB">
        <w:trPr>
          <w:gridAfter w:val="1"/>
          <w:wAfter w:w="236" w:type="dxa"/>
          <w:trHeight w:val="1753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700541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1 11 05025 10 0000 120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Доходы, получаемые в виде арендной платы, а также средства от 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учреждений, а также земельных участков муниципальных унитарных предприятий, в том числе казенных)</w:t>
            </w:r>
          </w:p>
        </w:tc>
      </w:tr>
      <w:tr w:rsidR="00700541" w:rsidRPr="00F73FC7" w:rsidTr="00A934AB">
        <w:trPr>
          <w:gridAfter w:val="1"/>
          <w:wAfter w:w="236" w:type="dxa"/>
          <w:trHeight w:val="595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700541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1 11 05075 10 0000 120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00541" w:rsidRPr="00F73FC7" w:rsidTr="00A934AB">
        <w:trPr>
          <w:gridAfter w:val="1"/>
          <w:wAfter w:w="236" w:type="dxa"/>
          <w:trHeight w:val="1463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700541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1 11 08050 10  0000 120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00541" w:rsidRPr="00F73FC7" w:rsidTr="00A934AB">
        <w:trPr>
          <w:gridAfter w:val="1"/>
          <w:wAfter w:w="236" w:type="dxa"/>
          <w:trHeight w:val="148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41" w:rsidRPr="00F73FC7" w:rsidRDefault="00700541" w:rsidP="00A934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41" w:rsidRPr="00F73FC7" w:rsidRDefault="00700541" w:rsidP="00700541">
            <w:pPr>
              <w:spacing w:after="0"/>
              <w:ind w:left="-8" w:right="-82" w:firstLine="8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111 0904510 0000 120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41" w:rsidRPr="00F73FC7" w:rsidRDefault="00700541" w:rsidP="00A934AB">
            <w:pPr>
              <w:spacing w:after="0" w:line="240" w:lineRule="auto"/>
              <w:ind w:right="210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Прочие поступления от использования имущества находящиеся  в собственности сельских  поселений (за исключением имущества  муниципальных автономных учреждений, а также  имущества муниципальных унитарных предприятий, в том числе казенных)</w:t>
            </w:r>
          </w:p>
        </w:tc>
      </w:tr>
      <w:tr w:rsidR="00700541" w:rsidRPr="00F73FC7" w:rsidTr="00A934AB">
        <w:trPr>
          <w:gridAfter w:val="1"/>
          <w:wAfter w:w="236" w:type="dxa"/>
          <w:trHeight w:val="595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700541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1 14 01050 10 0000 410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700541" w:rsidRPr="00F73FC7" w:rsidTr="00A934AB">
        <w:trPr>
          <w:gridAfter w:val="1"/>
          <w:wAfter w:w="236" w:type="dxa"/>
          <w:trHeight w:val="1463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700541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1 14 020</w:t>
            </w:r>
            <w:r w:rsidRPr="00F73FC7">
              <w:rPr>
                <w:rFonts w:cs="Times New Roman"/>
                <w:sz w:val="24"/>
                <w:szCs w:val="24"/>
                <w:lang w:val="en-US"/>
              </w:rPr>
              <w:t>5</w:t>
            </w:r>
            <w:r w:rsidRPr="00F73FC7">
              <w:rPr>
                <w:rFonts w:cs="Times New Roman"/>
                <w:sz w:val="24"/>
                <w:szCs w:val="24"/>
                <w:lang w:val="tt-RU"/>
              </w:rPr>
              <w:t>2 10 0000 410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00541" w:rsidRPr="00F73FC7" w:rsidTr="00A934AB">
        <w:trPr>
          <w:gridAfter w:val="1"/>
          <w:wAfter w:w="236" w:type="dxa"/>
          <w:trHeight w:val="148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41" w:rsidRPr="00F73FC7" w:rsidRDefault="00700541" w:rsidP="00A934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41" w:rsidRPr="00F73FC7" w:rsidRDefault="00700541" w:rsidP="00700541">
            <w:pPr>
              <w:spacing w:after="0"/>
              <w:ind w:left="-8" w:right="-82" w:firstLine="8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114 02 05210 0000 410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41" w:rsidRPr="00F73FC7" w:rsidRDefault="00700541" w:rsidP="00A934AB">
            <w:pPr>
              <w:spacing w:after="0" w:line="240" w:lineRule="auto"/>
              <w:ind w:right="210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 имущества  муниципальных автономных учреждений) в части реализации основных средств по указанному имуществу</w:t>
            </w:r>
          </w:p>
        </w:tc>
      </w:tr>
      <w:tr w:rsidR="00700541" w:rsidRPr="00F73FC7" w:rsidTr="00A934AB">
        <w:trPr>
          <w:gridAfter w:val="1"/>
          <w:wAfter w:w="236" w:type="dxa"/>
          <w:trHeight w:val="177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41" w:rsidRPr="00F73FC7" w:rsidRDefault="00700541" w:rsidP="00A934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41" w:rsidRPr="00F73FC7" w:rsidRDefault="00700541" w:rsidP="00700541">
            <w:pPr>
              <w:spacing w:after="0"/>
              <w:ind w:left="-8" w:right="-82" w:firstLine="8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114 02 05310 0000 410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41" w:rsidRPr="00F73FC7" w:rsidRDefault="00700541" w:rsidP="00A934AB">
            <w:pPr>
              <w:spacing w:after="0" w:line="240" w:lineRule="auto"/>
              <w:ind w:right="210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 xml:space="preserve">Доходы от реализации  иного имущества, находящегося в собственности сельских поселений (за исключением имущества муниципальных автономных учреждений, а также  имущества  муниципальных унитарных предприятий в том числе казенных) , в части реализации основных средств по указанному имуществу </w:t>
            </w:r>
          </w:p>
        </w:tc>
      </w:tr>
      <w:tr w:rsidR="006251A0" w:rsidRPr="00F73FC7" w:rsidTr="00A934AB">
        <w:trPr>
          <w:gridAfter w:val="1"/>
          <w:wAfter w:w="236" w:type="dxa"/>
          <w:trHeight w:val="177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6251A0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1 14 020</w:t>
            </w:r>
            <w:r w:rsidRPr="00F73FC7">
              <w:rPr>
                <w:rFonts w:cs="Times New Roman"/>
                <w:sz w:val="24"/>
                <w:szCs w:val="24"/>
              </w:rPr>
              <w:t>53</w:t>
            </w:r>
            <w:r w:rsidRPr="00F73FC7">
              <w:rPr>
                <w:rFonts w:cs="Times New Roman"/>
                <w:sz w:val="24"/>
                <w:szCs w:val="24"/>
                <w:lang w:val="tt-RU"/>
              </w:rPr>
              <w:t xml:space="preserve"> 10 0000 410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251A0" w:rsidRPr="00F73FC7" w:rsidTr="00A934AB">
        <w:trPr>
          <w:gridAfter w:val="1"/>
          <w:wAfter w:w="236" w:type="dxa"/>
          <w:trHeight w:val="867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6251A0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</w:rPr>
              <w:t>1 14 03050 10 0000 410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6251A0" w:rsidRPr="00F73FC7" w:rsidTr="00A934AB">
        <w:trPr>
          <w:gridAfter w:val="1"/>
          <w:wAfter w:w="236" w:type="dxa"/>
          <w:trHeight w:val="88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6251A0">
            <w:pPr>
              <w:spacing w:after="0"/>
              <w:ind w:right="-82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1 14 03050 10 0000 440</w:t>
            </w:r>
          </w:p>
          <w:p w:rsidR="006251A0" w:rsidRPr="00F73FC7" w:rsidRDefault="006251A0" w:rsidP="006251A0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6251A0" w:rsidRPr="00F73FC7" w:rsidTr="00A934AB">
        <w:trPr>
          <w:gridAfter w:val="1"/>
          <w:wAfter w:w="236" w:type="dxa"/>
          <w:trHeight w:val="578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6251A0">
            <w:pPr>
              <w:spacing w:after="0"/>
              <w:ind w:right="-82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1 14 04050 10 0000 420</w:t>
            </w:r>
          </w:p>
          <w:p w:rsidR="006251A0" w:rsidRPr="00F73FC7" w:rsidRDefault="006251A0" w:rsidP="006251A0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6251A0" w:rsidRPr="00F73FC7" w:rsidTr="00A934AB">
        <w:trPr>
          <w:gridAfter w:val="1"/>
          <w:wAfter w:w="236" w:type="dxa"/>
          <w:trHeight w:val="1287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6251A0">
            <w:pPr>
              <w:spacing w:after="0"/>
              <w:ind w:right="-82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1 14 06025 10 0000 430</w:t>
            </w:r>
          </w:p>
          <w:p w:rsidR="006251A0" w:rsidRPr="00F73FC7" w:rsidRDefault="006251A0" w:rsidP="006251A0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251A0" w:rsidRPr="00F73FC7" w:rsidTr="00A934AB">
        <w:trPr>
          <w:gridAfter w:val="1"/>
          <w:wAfter w:w="236" w:type="dxa"/>
          <w:trHeight w:val="573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A0" w:rsidRPr="00F73FC7" w:rsidRDefault="006251A0" w:rsidP="00A934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A0" w:rsidRPr="00F73FC7" w:rsidRDefault="006251A0" w:rsidP="006251A0">
            <w:pPr>
              <w:spacing w:after="0"/>
              <w:ind w:left="-8" w:right="-82" w:firstLine="8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117 01050 10 0000 180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A0" w:rsidRPr="00F73FC7" w:rsidRDefault="006251A0" w:rsidP="00A934AB">
            <w:pPr>
              <w:spacing w:after="0" w:line="240" w:lineRule="auto"/>
              <w:ind w:right="210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6251A0" w:rsidRPr="00F73FC7" w:rsidTr="00A934AB">
        <w:trPr>
          <w:gridAfter w:val="1"/>
          <w:wAfter w:w="236" w:type="dxa"/>
          <w:trHeight w:val="83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A0" w:rsidRPr="00F73FC7" w:rsidRDefault="006251A0" w:rsidP="00A934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A0" w:rsidRPr="00F73FC7" w:rsidRDefault="006251A0" w:rsidP="006251A0">
            <w:pPr>
              <w:spacing w:after="0"/>
              <w:ind w:left="-8" w:right="-82" w:firstLine="8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1 17 02020 10 0000 180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A0" w:rsidRPr="00F73FC7" w:rsidRDefault="006251A0" w:rsidP="00A934AB">
            <w:pPr>
              <w:tabs>
                <w:tab w:val="left" w:pos="0"/>
              </w:tabs>
              <w:spacing w:after="0" w:line="240" w:lineRule="auto"/>
              <w:ind w:right="210" w:hanging="12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Возмещение потерь сельскохозяйственного производства  связанных с изъятием сельскохозяйственных угодий, расположенных на территориях поселений (по обязательствам, возникшим до 1 января 2008года)</w:t>
            </w:r>
          </w:p>
        </w:tc>
      </w:tr>
      <w:tr w:rsidR="006251A0" w:rsidRPr="00F73FC7" w:rsidTr="00A934AB">
        <w:trPr>
          <w:gridAfter w:val="1"/>
          <w:wAfter w:w="236" w:type="dxa"/>
          <w:trHeight w:val="83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6251A0">
            <w:pPr>
              <w:spacing w:after="0"/>
              <w:ind w:right="-82"/>
              <w:rPr>
                <w:rFonts w:cs="Times New Roman"/>
                <w:sz w:val="24"/>
                <w:szCs w:val="24"/>
                <w:lang w:val="en-US"/>
              </w:rPr>
            </w:pPr>
            <w:r w:rsidRPr="00F73FC7">
              <w:rPr>
                <w:rFonts w:cs="Times New Roman"/>
                <w:sz w:val="24"/>
                <w:szCs w:val="24"/>
                <w:lang w:val="en-US"/>
              </w:rPr>
              <w:t>111 07015 10 0000120</w:t>
            </w:r>
          </w:p>
          <w:p w:rsidR="006251A0" w:rsidRPr="00F73FC7" w:rsidRDefault="006251A0" w:rsidP="006251A0">
            <w:pPr>
              <w:spacing w:after="0"/>
              <w:ind w:right="-8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поселений</w:t>
            </w:r>
          </w:p>
        </w:tc>
      </w:tr>
      <w:tr w:rsidR="006251A0" w:rsidRPr="00F73FC7" w:rsidTr="00A934AB">
        <w:trPr>
          <w:gridAfter w:val="1"/>
          <w:wAfter w:w="236" w:type="dxa"/>
          <w:trHeight w:val="731"/>
          <w:jc w:val="center"/>
        </w:trPr>
        <w:tc>
          <w:tcPr>
            <w:tcW w:w="10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A0" w:rsidRPr="00F73FC7" w:rsidRDefault="006251A0" w:rsidP="00A934AB">
            <w:pPr>
              <w:spacing w:after="0" w:line="240" w:lineRule="auto"/>
              <w:ind w:firstLine="29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3FC7">
              <w:rPr>
                <w:rFonts w:cs="Times New Roman"/>
                <w:b/>
                <w:sz w:val="24"/>
                <w:szCs w:val="24"/>
              </w:rPr>
              <w:t>992 - Финансово-бюджетная палата Дрожжановского муниципального района Республики Татарстан</w:t>
            </w:r>
          </w:p>
        </w:tc>
      </w:tr>
      <w:tr w:rsidR="006E1F04" w:rsidRPr="00F73FC7" w:rsidTr="00A934AB">
        <w:trPr>
          <w:gridAfter w:val="1"/>
          <w:wAfter w:w="236" w:type="dxa"/>
          <w:trHeight w:val="1106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1 08 04020 01 1000 110</w:t>
            </w: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платежа(перерасчеты, недоимка и задолженность по соответствующему платежу, в том числе по отмененному)</w:t>
            </w:r>
          </w:p>
        </w:tc>
      </w:tr>
      <w:tr w:rsidR="006E1F04" w:rsidRPr="00F73FC7" w:rsidTr="00A934AB">
        <w:trPr>
          <w:gridAfter w:val="1"/>
          <w:wAfter w:w="236" w:type="dxa"/>
          <w:trHeight w:val="1483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1 08 04020 01 4000 110</w:t>
            </w: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6E1F04" w:rsidRPr="00F73FC7" w:rsidTr="00A934AB">
        <w:trPr>
          <w:gridAfter w:val="1"/>
          <w:wAfter w:w="236" w:type="dxa"/>
          <w:trHeight w:val="828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1 11 02033 100000 120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6E1F04" w:rsidRPr="00F73FC7" w:rsidTr="00A934AB">
        <w:trPr>
          <w:gridAfter w:val="1"/>
          <w:wAfter w:w="236" w:type="dxa"/>
          <w:trHeight w:val="817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1 11 03050 10 0000 120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6E1F04" w:rsidRPr="00F73FC7" w:rsidTr="00A934AB">
        <w:trPr>
          <w:gridAfter w:val="1"/>
          <w:wAfter w:w="236" w:type="dxa"/>
          <w:trHeight w:val="1089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 средств бюджетов сельских  поселений</w:t>
            </w: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1F04" w:rsidRPr="00F73FC7" w:rsidTr="00A934AB">
        <w:trPr>
          <w:gridAfter w:val="1"/>
          <w:wAfter w:w="236" w:type="dxa"/>
          <w:trHeight w:val="80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1 13 02065  10 0000130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 </w:t>
            </w:r>
          </w:p>
        </w:tc>
      </w:tr>
      <w:tr w:rsidR="006E1F04" w:rsidRPr="00F73FC7" w:rsidTr="00A934AB">
        <w:trPr>
          <w:gridAfter w:val="1"/>
          <w:wAfter w:w="236" w:type="dxa"/>
          <w:trHeight w:val="817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1 13 02995 10 0000 130 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6E1F04" w:rsidRPr="00F73FC7" w:rsidTr="00A934AB">
        <w:trPr>
          <w:gridAfter w:val="1"/>
          <w:wAfter w:w="236" w:type="dxa"/>
          <w:trHeight w:val="1319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E1F04" w:rsidRPr="00F73FC7" w:rsidTr="00A934AB">
        <w:trPr>
          <w:gridAfter w:val="1"/>
          <w:wAfter w:w="236" w:type="dxa"/>
          <w:trHeight w:val="1089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1 16 10031 10 0000 140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6E1F04" w:rsidRPr="00F73FC7" w:rsidTr="00A934AB">
        <w:trPr>
          <w:gridAfter w:val="1"/>
          <w:wAfter w:w="236" w:type="dxa"/>
          <w:trHeight w:val="1651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E1F04" w:rsidRPr="00F73FC7" w:rsidTr="00A934AB">
        <w:trPr>
          <w:gridAfter w:val="1"/>
          <w:wAfter w:w="236" w:type="dxa"/>
          <w:trHeight w:val="272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1 16 10061 10 0000 140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E1F04" w:rsidRPr="00F73FC7" w:rsidTr="00A934AB">
        <w:trPr>
          <w:gridAfter w:val="1"/>
          <w:wAfter w:w="236" w:type="dxa"/>
          <w:trHeight w:val="1379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1 16 10100 10 0000 140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6E1F04" w:rsidRPr="00F73FC7" w:rsidTr="00A934AB">
        <w:trPr>
          <w:gridAfter w:val="1"/>
          <w:wAfter w:w="236" w:type="dxa"/>
          <w:trHeight w:val="161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E1F04" w:rsidRPr="00F73FC7" w:rsidTr="00A934AB">
        <w:trPr>
          <w:gridAfter w:val="1"/>
          <w:wAfter w:w="236" w:type="dxa"/>
          <w:trHeight w:val="559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6E1F04" w:rsidRPr="00F73FC7" w:rsidTr="00A934AB">
        <w:trPr>
          <w:gridAfter w:val="1"/>
          <w:wAfter w:w="236" w:type="dxa"/>
          <w:trHeight w:val="483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1 17 05050  10 0000 180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6E1F04" w:rsidRPr="00F73FC7" w:rsidTr="00A934AB">
        <w:trPr>
          <w:trHeight w:val="69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1 17 14030 10  0000 150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Средства самообложения граждан, зачисляемые в бюджеты сельских поселений </w:t>
            </w:r>
          </w:p>
        </w:tc>
        <w:tc>
          <w:tcPr>
            <w:tcW w:w="236" w:type="dxa"/>
          </w:tcPr>
          <w:p w:rsidR="006E1F04" w:rsidRPr="00F73FC7" w:rsidRDefault="006E1F04" w:rsidP="006E1F04">
            <w:pPr>
              <w:spacing w:after="0"/>
              <w:ind w:left="-567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6E1F04" w:rsidRPr="00F73FC7" w:rsidTr="00A934AB">
        <w:trPr>
          <w:gridAfter w:val="1"/>
          <w:wAfter w:w="236" w:type="dxa"/>
          <w:trHeight w:val="573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E1F04" w:rsidRPr="00F73FC7" w:rsidTr="00A934AB">
        <w:trPr>
          <w:gridAfter w:val="1"/>
          <w:wAfter w:w="236" w:type="dxa"/>
          <w:trHeight w:val="1009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2 02 29900 10 0000 150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Субсидии бюджетам сельских поселений из местных </w:t>
            </w: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бюджетов</w:t>
            </w:r>
          </w:p>
        </w:tc>
      </w:tr>
      <w:tr w:rsidR="006E1F04" w:rsidRPr="00F73FC7" w:rsidTr="00A934AB">
        <w:trPr>
          <w:gridAfter w:val="1"/>
          <w:wAfter w:w="236" w:type="dxa"/>
          <w:trHeight w:val="517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6E1F04" w:rsidRPr="00F73FC7" w:rsidTr="00A934AB">
        <w:trPr>
          <w:gridAfter w:val="1"/>
          <w:wAfter w:w="236" w:type="dxa"/>
          <w:trHeight w:val="1289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5571BB" w:rsidRDefault="005571BB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571BB" w:rsidRPr="00F73FC7" w:rsidRDefault="005571BB" w:rsidP="00A934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E1F04" w:rsidRPr="00F73FC7" w:rsidTr="00A934AB">
        <w:trPr>
          <w:gridAfter w:val="1"/>
          <w:wAfter w:w="236" w:type="dxa"/>
          <w:trHeight w:val="1468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  <w:p w:rsidR="005571BB" w:rsidRDefault="005571BB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571BB" w:rsidRPr="00F73FC7" w:rsidRDefault="005571BB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C2880" w:rsidRPr="00F73FC7" w:rsidTr="00A934AB">
        <w:trPr>
          <w:gridAfter w:val="1"/>
          <w:wAfter w:w="236" w:type="dxa"/>
          <w:trHeight w:val="1468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80" w:rsidRPr="00E21E0F" w:rsidRDefault="002C2880" w:rsidP="002C2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1E0F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80" w:rsidRPr="00E21E0F" w:rsidRDefault="002C2880" w:rsidP="002C2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1E0F">
              <w:rPr>
                <w:rFonts w:eastAsia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80" w:rsidRPr="00E21E0F" w:rsidRDefault="002C2880" w:rsidP="002C2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1E0F">
              <w:rPr>
                <w:rFonts w:eastAsia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C2880" w:rsidRPr="00F73FC7" w:rsidTr="00A934AB">
        <w:trPr>
          <w:gridAfter w:val="1"/>
          <w:wAfter w:w="236" w:type="dxa"/>
          <w:trHeight w:val="693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80" w:rsidRPr="00F73FC7" w:rsidRDefault="002C2880" w:rsidP="002C2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80" w:rsidRPr="00F73FC7" w:rsidRDefault="002C2880" w:rsidP="002C2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2 02 25576 10 0000 150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80" w:rsidRPr="00F73FC7" w:rsidRDefault="002C2880" w:rsidP="002C288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C2880" w:rsidRDefault="002C2880" w:rsidP="002C288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  <w:p w:rsidR="002C2880" w:rsidRDefault="002C2880" w:rsidP="002C288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C2880" w:rsidRPr="00F73FC7" w:rsidRDefault="002C2880" w:rsidP="002C288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C2880" w:rsidRPr="00F73FC7" w:rsidTr="00A934AB">
        <w:trPr>
          <w:gridAfter w:val="1"/>
          <w:wAfter w:w="236" w:type="dxa"/>
          <w:trHeight w:val="131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80" w:rsidRPr="00F73FC7" w:rsidRDefault="002C2880" w:rsidP="002C2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80" w:rsidRPr="00F73FC7" w:rsidRDefault="002C2880" w:rsidP="002C2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2 04 05099 10 0000 150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80" w:rsidRPr="00F73FC7" w:rsidRDefault="002C2880" w:rsidP="002C288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C2880" w:rsidRPr="00F73FC7" w:rsidRDefault="002C2880" w:rsidP="002C288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от негосударственных организации в бюджеты сельских поселений </w:t>
            </w:r>
          </w:p>
        </w:tc>
      </w:tr>
      <w:tr w:rsidR="002C2880" w:rsidRPr="00F73FC7" w:rsidTr="00A934AB">
        <w:trPr>
          <w:gridAfter w:val="1"/>
          <w:wAfter w:w="236" w:type="dxa"/>
          <w:trHeight w:val="578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80" w:rsidRPr="00F73FC7" w:rsidRDefault="002C2880" w:rsidP="002C2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80" w:rsidRPr="00F73FC7" w:rsidRDefault="002C2880" w:rsidP="002C2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80" w:rsidRPr="00F73FC7" w:rsidRDefault="002C2880" w:rsidP="002C288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2C2880" w:rsidRPr="00F73FC7" w:rsidTr="00A934AB">
        <w:trPr>
          <w:gridAfter w:val="1"/>
          <w:wAfter w:w="236" w:type="dxa"/>
          <w:trHeight w:val="578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80" w:rsidRPr="00F73FC7" w:rsidRDefault="002C2880" w:rsidP="002C2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80" w:rsidRPr="00E21E0F" w:rsidRDefault="002C2880" w:rsidP="002C2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1E0F">
              <w:rPr>
                <w:rFonts w:eastAsia="Times New Roman" w:cs="Times New Roman"/>
                <w:sz w:val="24"/>
                <w:szCs w:val="24"/>
                <w:lang w:eastAsia="ru-RU"/>
              </w:rPr>
              <w:t>2 08 10000 10 0000 150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80" w:rsidRPr="00E21E0F" w:rsidRDefault="002C2880" w:rsidP="002C288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1E0F">
              <w:rPr>
                <w:rFonts w:eastAsia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2C2880" w:rsidRPr="00F73FC7" w:rsidTr="00A934AB">
        <w:trPr>
          <w:gridAfter w:val="1"/>
          <w:wAfter w:w="236" w:type="dxa"/>
          <w:trHeight w:val="785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80" w:rsidRPr="005571BB" w:rsidRDefault="002C2880" w:rsidP="002C2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80" w:rsidRPr="00F73FC7" w:rsidRDefault="002C2880" w:rsidP="002C2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71BB">
              <w:rPr>
                <w:rFonts w:eastAsia="Times New Roman" w:cs="Times New Roman"/>
                <w:sz w:val="24"/>
                <w:szCs w:val="24"/>
                <w:lang w:eastAsia="ru-RU"/>
              </w:rPr>
              <w:t>208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571BB">
              <w:rPr>
                <w:rFonts w:eastAsia="Times New Roman" w:cs="Times New Roman"/>
                <w:sz w:val="24"/>
                <w:szCs w:val="24"/>
                <w:lang w:eastAsia="ru-RU"/>
              </w:rPr>
              <w:t>10000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571BB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571BB">
              <w:rPr>
                <w:rFonts w:eastAsia="Times New Roman" w:cs="Times New Roman"/>
                <w:sz w:val="24"/>
                <w:szCs w:val="24"/>
                <w:lang w:eastAsia="ru-RU"/>
              </w:rPr>
              <w:t>0000150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80" w:rsidRPr="00F73FC7" w:rsidRDefault="002C2880" w:rsidP="002C288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71BB">
              <w:rPr>
                <w:rFonts w:eastAsia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2C2880" w:rsidRPr="00F73FC7" w:rsidTr="00A934AB">
        <w:trPr>
          <w:gridAfter w:val="1"/>
          <w:wAfter w:w="236" w:type="dxa"/>
          <w:trHeight w:val="785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80" w:rsidRPr="00F73FC7" w:rsidRDefault="002C2880" w:rsidP="002C2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80" w:rsidRPr="00F73FC7" w:rsidRDefault="002C2880" w:rsidP="002C2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208 05000 10 0000 150</w:t>
            </w:r>
          </w:p>
          <w:p w:rsidR="002C2880" w:rsidRPr="00F73FC7" w:rsidRDefault="002C2880" w:rsidP="002C28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80" w:rsidRPr="00F73FC7" w:rsidRDefault="002C2880" w:rsidP="002C288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Перечисления  из бюджетов сельских поселений (в бюджеты поселений)     для осуществления возврата  (зачета) излишне   уплаченных   или    излишне взысканных  сумм  налогов,  сборов  и  иных   платежей, а также    сумм процентов за   несвоевременное  осуществление такого возврата   и  процентов,  начисленных  на   излишне     взысканные суммы</w:t>
            </w:r>
          </w:p>
        </w:tc>
      </w:tr>
      <w:tr w:rsidR="002C2880" w:rsidRPr="00F73FC7" w:rsidTr="00A934AB">
        <w:trPr>
          <w:gridAfter w:val="1"/>
          <w:wAfter w:w="236" w:type="dxa"/>
          <w:trHeight w:val="1361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80" w:rsidRPr="00F73FC7" w:rsidRDefault="002C2880" w:rsidP="002C2880">
            <w:pPr>
              <w:spacing w:after="0" w:line="240" w:lineRule="atLeast"/>
              <w:ind w:left="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C2880" w:rsidRPr="00F73FC7" w:rsidRDefault="002C2880" w:rsidP="002C2880">
            <w:pPr>
              <w:spacing w:after="0" w:line="240" w:lineRule="atLeast"/>
              <w:ind w:left="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C2880" w:rsidRPr="00F73FC7" w:rsidRDefault="002C2880" w:rsidP="002C2880">
            <w:pPr>
              <w:spacing w:after="0" w:line="240" w:lineRule="atLeast"/>
              <w:ind w:left="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  <w:p w:rsidR="002C2880" w:rsidRPr="00F73FC7" w:rsidRDefault="002C2880" w:rsidP="002C2880">
            <w:pPr>
              <w:spacing w:after="0" w:line="240" w:lineRule="atLeast"/>
              <w:ind w:left="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80" w:rsidRPr="00F73FC7" w:rsidRDefault="002C2880" w:rsidP="002C2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C2880" w:rsidRPr="00F73FC7" w:rsidRDefault="002C2880" w:rsidP="002C2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2C2880" w:rsidRPr="00F73FC7" w:rsidRDefault="002C2880" w:rsidP="002C28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219 60010 10 0000 150 </w:t>
            </w:r>
          </w:p>
          <w:p w:rsidR="002C2880" w:rsidRPr="00F73FC7" w:rsidRDefault="002C2880" w:rsidP="002C2880">
            <w:pPr>
              <w:spacing w:after="0" w:line="24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80" w:rsidRPr="00F73FC7" w:rsidRDefault="002C2880" w:rsidP="002C288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C2880" w:rsidRPr="00F73FC7" w:rsidRDefault="002C2880" w:rsidP="002C288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2C2880" w:rsidRPr="00F73FC7" w:rsidRDefault="002C2880" w:rsidP="002C288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6416" w:rsidRPr="00F73FC7" w:rsidRDefault="00956416" w:rsidP="00956416">
      <w:pPr>
        <w:pStyle w:val="10"/>
        <w:ind w:left="-567"/>
        <w:jc w:val="right"/>
        <w:rPr>
          <w:bCs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21E0F" w:rsidRDefault="00E21E0F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21E0F" w:rsidRDefault="00E21E0F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21E0F" w:rsidRDefault="00E21E0F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956416" w:rsidRPr="00A934AB" w:rsidRDefault="00F73FC7" w:rsidP="00F73FC7">
      <w:pPr>
        <w:pStyle w:val="a5"/>
        <w:ind w:left="4956" w:firstLine="708"/>
        <w:rPr>
          <w:rFonts w:ascii="Times New Roman" w:hAnsi="Times New Roman"/>
          <w:sz w:val="28"/>
          <w:szCs w:val="24"/>
        </w:rPr>
      </w:pPr>
      <w:r w:rsidRPr="00A934AB">
        <w:rPr>
          <w:rFonts w:ascii="Times New Roman" w:hAnsi="Times New Roman"/>
          <w:sz w:val="28"/>
          <w:szCs w:val="24"/>
        </w:rPr>
        <w:t>Прило</w:t>
      </w:r>
      <w:r w:rsidR="00956416" w:rsidRPr="00A934AB">
        <w:rPr>
          <w:rFonts w:ascii="Times New Roman" w:hAnsi="Times New Roman"/>
          <w:sz w:val="28"/>
          <w:szCs w:val="24"/>
        </w:rPr>
        <w:t>жение № 2</w:t>
      </w:r>
    </w:p>
    <w:p w:rsidR="00C953C0" w:rsidRPr="00A934AB" w:rsidRDefault="00C953C0" w:rsidP="00C953C0">
      <w:pPr>
        <w:spacing w:after="0" w:line="240" w:lineRule="auto"/>
        <w:ind w:left="5670" w:right="-1"/>
        <w:rPr>
          <w:rFonts w:eastAsia="Times New Roman" w:cs="Times New Roman"/>
          <w:szCs w:val="24"/>
          <w:lang w:eastAsia="ru-RU"/>
        </w:rPr>
      </w:pPr>
      <w:r w:rsidRPr="00A934AB">
        <w:rPr>
          <w:rFonts w:eastAsia="Times New Roman" w:cs="Times New Roman"/>
          <w:szCs w:val="24"/>
          <w:lang w:eastAsia="ru-RU"/>
        </w:rPr>
        <w:t>к постановлению Исполнительного комитета</w:t>
      </w:r>
      <w:r w:rsidR="00AD4DF3" w:rsidRPr="00A934AB">
        <w:rPr>
          <w:rFonts w:eastAsia="Times New Roman" w:cs="Times New Roman"/>
          <w:szCs w:val="24"/>
          <w:lang w:eastAsia="ru-RU"/>
        </w:rPr>
        <w:t xml:space="preserve">   </w:t>
      </w:r>
      <w:r w:rsidR="002D2F63" w:rsidRPr="002D2F63">
        <w:rPr>
          <w:rFonts w:cs="Times New Roman"/>
          <w:szCs w:val="28"/>
        </w:rPr>
        <w:t>Марсов</w:t>
      </w:r>
      <w:r w:rsidR="00B80CC1">
        <w:rPr>
          <w:rFonts w:eastAsia="Times New Roman" w:cs="Times New Roman"/>
          <w:szCs w:val="24"/>
          <w:lang w:eastAsia="ru-RU"/>
        </w:rPr>
        <w:t>ского</w:t>
      </w:r>
      <w:r w:rsidR="00B80CC1">
        <w:rPr>
          <w:rFonts w:eastAsia="Times New Roman" w:cs="Times New Roman"/>
          <w:szCs w:val="24"/>
          <w:lang w:val="tt-RU" w:eastAsia="ru-RU"/>
        </w:rPr>
        <w:t xml:space="preserve"> </w:t>
      </w:r>
      <w:r w:rsidRPr="00A934AB">
        <w:rPr>
          <w:rFonts w:eastAsia="Times New Roman" w:cs="Times New Roman"/>
          <w:szCs w:val="24"/>
          <w:lang w:eastAsia="ru-RU"/>
        </w:rPr>
        <w:t xml:space="preserve">сельского поселения Дрожжановского муниципального района Республики Татарстан </w:t>
      </w:r>
    </w:p>
    <w:p w:rsidR="00C953C0" w:rsidRPr="00E21E0F" w:rsidRDefault="00C953C0" w:rsidP="00C953C0">
      <w:pPr>
        <w:spacing w:after="0" w:line="240" w:lineRule="auto"/>
        <w:ind w:left="5670" w:right="-1"/>
        <w:rPr>
          <w:rFonts w:eastAsia="Times New Roman" w:cs="Times New Roman"/>
          <w:szCs w:val="24"/>
          <w:lang w:val="tt-RU" w:eastAsia="ru-RU"/>
        </w:rPr>
      </w:pPr>
      <w:r w:rsidRPr="00A934AB">
        <w:rPr>
          <w:rFonts w:eastAsia="Times New Roman" w:cs="Times New Roman"/>
          <w:szCs w:val="24"/>
          <w:lang w:eastAsia="ru-RU"/>
        </w:rPr>
        <w:t xml:space="preserve">от </w:t>
      </w:r>
      <w:r w:rsidR="00B80CC1">
        <w:rPr>
          <w:rFonts w:eastAsia="Times New Roman" w:cs="Times New Roman"/>
          <w:szCs w:val="24"/>
          <w:lang w:val="tt-RU" w:eastAsia="ru-RU"/>
        </w:rPr>
        <w:t>1</w:t>
      </w:r>
      <w:r w:rsidR="00865866">
        <w:rPr>
          <w:rFonts w:eastAsia="Times New Roman" w:cs="Times New Roman"/>
          <w:szCs w:val="24"/>
          <w:lang w:val="tt-RU" w:eastAsia="ru-RU"/>
        </w:rPr>
        <w:t>1</w:t>
      </w:r>
      <w:r w:rsidR="00B80CC1">
        <w:rPr>
          <w:rFonts w:eastAsia="Times New Roman" w:cs="Times New Roman"/>
          <w:szCs w:val="24"/>
          <w:lang w:val="tt-RU" w:eastAsia="ru-RU"/>
        </w:rPr>
        <w:t xml:space="preserve"> декабря </w:t>
      </w:r>
      <w:r w:rsidR="00A934AB">
        <w:rPr>
          <w:rFonts w:eastAsia="Times New Roman" w:cs="Times New Roman"/>
          <w:szCs w:val="24"/>
          <w:lang w:eastAsia="ru-RU"/>
        </w:rPr>
        <w:t>202</w:t>
      </w:r>
      <w:r w:rsidR="002C2880">
        <w:rPr>
          <w:rFonts w:eastAsia="Times New Roman" w:cs="Times New Roman"/>
          <w:szCs w:val="24"/>
          <w:lang w:eastAsia="ru-RU"/>
        </w:rPr>
        <w:t>4</w:t>
      </w:r>
      <w:r w:rsidRPr="00A934AB">
        <w:rPr>
          <w:rFonts w:eastAsia="Times New Roman" w:cs="Times New Roman"/>
          <w:szCs w:val="24"/>
          <w:lang w:val="tt-RU" w:eastAsia="ru-RU"/>
        </w:rPr>
        <w:t xml:space="preserve"> № </w:t>
      </w:r>
      <w:r w:rsidR="002402C9" w:rsidRPr="002C2880">
        <w:rPr>
          <w:rFonts w:eastAsia="Times New Roman" w:cs="Times New Roman"/>
          <w:szCs w:val="24"/>
          <w:lang w:eastAsia="ru-RU"/>
        </w:rPr>
        <w:t>1</w:t>
      </w:r>
      <w:r w:rsidR="002D2F63">
        <w:rPr>
          <w:rFonts w:eastAsia="Times New Roman" w:cs="Times New Roman"/>
          <w:szCs w:val="24"/>
          <w:lang w:val="tt-RU" w:eastAsia="ru-RU"/>
        </w:rPr>
        <w:t>5</w:t>
      </w:r>
    </w:p>
    <w:p w:rsidR="00956416" w:rsidRPr="00F73FC7" w:rsidRDefault="00956416" w:rsidP="00956416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956416" w:rsidRPr="00580905" w:rsidRDefault="00956416" w:rsidP="00956416">
      <w:pPr>
        <w:spacing w:after="0"/>
        <w:ind w:left="-567" w:right="-82"/>
        <w:jc w:val="center"/>
        <w:rPr>
          <w:rFonts w:cs="Times New Roman"/>
          <w:sz w:val="26"/>
          <w:szCs w:val="26"/>
        </w:rPr>
      </w:pPr>
    </w:p>
    <w:p w:rsidR="00956416" w:rsidRPr="002D2F63" w:rsidRDefault="00956416" w:rsidP="00956416">
      <w:pPr>
        <w:spacing w:after="0"/>
        <w:ind w:left="-567" w:right="-82"/>
        <w:jc w:val="center"/>
        <w:rPr>
          <w:rFonts w:cs="Times New Roman"/>
          <w:szCs w:val="28"/>
        </w:rPr>
      </w:pPr>
      <w:r w:rsidRPr="002D2F63">
        <w:rPr>
          <w:rFonts w:cs="Times New Roman"/>
          <w:szCs w:val="28"/>
        </w:rPr>
        <w:t>Перечень главных  администраторов  источников финансирования</w:t>
      </w:r>
    </w:p>
    <w:p w:rsidR="00956416" w:rsidRPr="002D2F63" w:rsidRDefault="00AD4DF3" w:rsidP="00956416">
      <w:pPr>
        <w:spacing w:after="0"/>
        <w:ind w:left="-567" w:right="-82"/>
        <w:jc w:val="center"/>
        <w:rPr>
          <w:rFonts w:cs="Times New Roman"/>
          <w:szCs w:val="28"/>
        </w:rPr>
      </w:pPr>
      <w:r w:rsidRPr="002D2F63">
        <w:rPr>
          <w:rFonts w:cs="Times New Roman"/>
          <w:szCs w:val="28"/>
        </w:rPr>
        <w:t xml:space="preserve">дефицита бюджета </w:t>
      </w:r>
      <w:r w:rsidR="002D2F63" w:rsidRPr="002D2F63">
        <w:rPr>
          <w:rFonts w:cs="Times New Roman"/>
          <w:szCs w:val="28"/>
        </w:rPr>
        <w:t>Марсов</w:t>
      </w:r>
      <w:r w:rsidR="00B80CC1" w:rsidRPr="002D2F63">
        <w:rPr>
          <w:rFonts w:cs="Times New Roman"/>
          <w:szCs w:val="28"/>
        </w:rPr>
        <w:t>ского</w:t>
      </w:r>
      <w:r w:rsidR="00B80CC1" w:rsidRPr="002D2F63">
        <w:rPr>
          <w:rFonts w:cs="Times New Roman"/>
          <w:szCs w:val="28"/>
          <w:lang w:val="tt-RU"/>
        </w:rPr>
        <w:t xml:space="preserve"> </w:t>
      </w:r>
      <w:r w:rsidR="00956416" w:rsidRPr="002D2F63">
        <w:rPr>
          <w:rFonts w:cs="Times New Roman"/>
          <w:szCs w:val="28"/>
        </w:rPr>
        <w:t>сельского поселения Дрожжановского муниципального района Республики Татарстан</w:t>
      </w:r>
    </w:p>
    <w:p w:rsidR="00956416" w:rsidRPr="002D2F63" w:rsidRDefault="00956416" w:rsidP="00956416">
      <w:pPr>
        <w:spacing w:after="0"/>
        <w:ind w:left="-567" w:right="-82"/>
        <w:jc w:val="center"/>
        <w:rPr>
          <w:rFonts w:cs="Times New Roman"/>
          <w:szCs w:val="28"/>
        </w:rPr>
      </w:pPr>
    </w:p>
    <w:tbl>
      <w:tblPr>
        <w:tblW w:w="981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672"/>
        <w:gridCol w:w="2820"/>
        <w:gridCol w:w="16"/>
        <w:gridCol w:w="6302"/>
      </w:tblGrid>
      <w:tr w:rsidR="00956416" w:rsidRPr="00F73FC7" w:rsidTr="00AF0854">
        <w:trPr>
          <w:trHeight w:val="8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16" w:rsidRPr="00F73FC7" w:rsidRDefault="00956416" w:rsidP="0093236F">
            <w:pPr>
              <w:spacing w:after="0"/>
              <w:ind w:left="-567" w:right="-82"/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16" w:rsidRPr="00F73FC7" w:rsidRDefault="00956416" w:rsidP="0093236F">
            <w:pPr>
              <w:ind w:left="-221" w:right="-82"/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16" w:rsidRPr="00F73FC7" w:rsidRDefault="00956416" w:rsidP="0093236F">
            <w:pPr>
              <w:ind w:left="-567" w:right="-82"/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</w:tr>
      <w:tr w:rsidR="00956416" w:rsidRPr="00F73FC7" w:rsidTr="0093236F">
        <w:trPr>
          <w:trHeight w:val="412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16" w:rsidRPr="00F73FC7" w:rsidRDefault="00956416" w:rsidP="0093236F">
            <w:pPr>
              <w:ind w:left="-567" w:right="-8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 xml:space="preserve">     </w:t>
            </w:r>
            <w:r w:rsidRPr="00F73FC7">
              <w:rPr>
                <w:rFonts w:cs="Times New Roman"/>
                <w:b/>
                <w:sz w:val="24"/>
                <w:szCs w:val="24"/>
              </w:rPr>
              <w:t xml:space="preserve">Финансово-бюджетная палата </w:t>
            </w:r>
            <w:r w:rsidR="00223BF4" w:rsidRPr="00F73FC7">
              <w:rPr>
                <w:rFonts w:cs="Times New Roman"/>
                <w:b/>
                <w:sz w:val="24"/>
                <w:szCs w:val="24"/>
              </w:rPr>
              <w:t xml:space="preserve">Дрожжановского </w:t>
            </w:r>
            <w:r w:rsidRPr="00F73FC7">
              <w:rPr>
                <w:rFonts w:cs="Times New Roman"/>
                <w:b/>
                <w:sz w:val="24"/>
                <w:szCs w:val="24"/>
              </w:rPr>
              <w:t>муниципального  района Республики Татарстан</w:t>
            </w:r>
          </w:p>
        </w:tc>
      </w:tr>
      <w:tr w:rsidR="00956416" w:rsidRPr="00F73FC7" w:rsidTr="00AF0854">
        <w:trPr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16" w:rsidRPr="00F73FC7" w:rsidRDefault="00956416" w:rsidP="0093236F">
            <w:pPr>
              <w:ind w:left="-244" w:right="-82"/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992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16" w:rsidRPr="00F73FC7" w:rsidRDefault="00956416" w:rsidP="0004368C">
            <w:pPr>
              <w:ind w:left="-363" w:right="-82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01 0</w:t>
            </w:r>
            <w:r w:rsidR="00F61F32" w:rsidRPr="00F73FC7">
              <w:rPr>
                <w:rFonts w:cs="Times New Roman"/>
                <w:sz w:val="24"/>
                <w:szCs w:val="24"/>
              </w:rPr>
              <w:t>1</w:t>
            </w:r>
            <w:r w:rsidR="0004368C" w:rsidRPr="00F73FC7">
              <w:rPr>
                <w:rFonts w:cs="Times New Roman"/>
                <w:sz w:val="24"/>
                <w:szCs w:val="24"/>
              </w:rPr>
              <w:t xml:space="preserve"> </w:t>
            </w:r>
            <w:r w:rsidRPr="00F73FC7">
              <w:rPr>
                <w:rFonts w:cs="Times New Roman"/>
                <w:sz w:val="24"/>
                <w:szCs w:val="24"/>
              </w:rPr>
              <w:t>02 0</w:t>
            </w:r>
            <w:r w:rsidR="00AF0854" w:rsidRPr="00F73FC7">
              <w:rPr>
                <w:rFonts w:cs="Times New Roman"/>
                <w:sz w:val="24"/>
                <w:szCs w:val="24"/>
              </w:rPr>
              <w:t>0</w:t>
            </w:r>
            <w:r w:rsidRPr="00F73FC7">
              <w:rPr>
                <w:rFonts w:cs="Times New Roman"/>
                <w:sz w:val="24"/>
                <w:szCs w:val="24"/>
              </w:rPr>
              <w:t xml:space="preserve"> </w:t>
            </w:r>
            <w:r w:rsidR="00AF0854" w:rsidRPr="00F73FC7">
              <w:rPr>
                <w:rFonts w:cs="Times New Roman"/>
                <w:sz w:val="24"/>
                <w:szCs w:val="24"/>
              </w:rPr>
              <w:t>0</w:t>
            </w:r>
            <w:r w:rsidRPr="00F73FC7">
              <w:rPr>
                <w:rFonts w:cs="Times New Roman"/>
                <w:sz w:val="24"/>
                <w:szCs w:val="24"/>
              </w:rPr>
              <w:t>0</w:t>
            </w:r>
            <w:r w:rsidR="0004368C" w:rsidRPr="00F73FC7">
              <w:rPr>
                <w:rFonts w:cs="Times New Roman"/>
                <w:sz w:val="24"/>
                <w:szCs w:val="24"/>
              </w:rPr>
              <w:t xml:space="preserve"> </w:t>
            </w:r>
            <w:r w:rsidR="00F61F32" w:rsidRPr="00F73FC7">
              <w:rPr>
                <w:rFonts w:cs="Times New Roman"/>
                <w:sz w:val="24"/>
                <w:szCs w:val="24"/>
              </w:rPr>
              <w:t>10</w:t>
            </w:r>
            <w:r w:rsidR="00AF0854" w:rsidRPr="00F73FC7">
              <w:rPr>
                <w:rFonts w:cs="Times New Roman"/>
                <w:sz w:val="24"/>
                <w:szCs w:val="24"/>
              </w:rPr>
              <w:t xml:space="preserve"> 0</w:t>
            </w:r>
            <w:r w:rsidRPr="00F73FC7">
              <w:rPr>
                <w:rFonts w:cs="Times New Roman"/>
                <w:sz w:val="24"/>
                <w:szCs w:val="24"/>
              </w:rPr>
              <w:t xml:space="preserve">000 </w:t>
            </w:r>
            <w:r w:rsidR="00F61F32" w:rsidRPr="00F73FC7">
              <w:rPr>
                <w:rFonts w:cs="Times New Roman"/>
                <w:sz w:val="24"/>
                <w:szCs w:val="24"/>
              </w:rPr>
              <w:t>7</w:t>
            </w:r>
            <w:r w:rsidRPr="00F73FC7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16" w:rsidRPr="00F73FC7" w:rsidRDefault="00AF0854" w:rsidP="0093236F">
            <w:pPr>
              <w:ind w:left="-79" w:right="-82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AF0854" w:rsidRPr="00F73FC7" w:rsidTr="00AF0854">
        <w:trPr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54" w:rsidRPr="00F73FC7" w:rsidRDefault="00AF0854" w:rsidP="00AF0854">
            <w:pPr>
              <w:ind w:left="-244" w:right="-82"/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992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54" w:rsidRPr="00F73FC7" w:rsidRDefault="00561194" w:rsidP="00AF0854">
            <w:pPr>
              <w:ind w:left="-363" w:right="-82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0101 05 02 01 10 0000 510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54" w:rsidRPr="00F73FC7" w:rsidRDefault="00AF0854" w:rsidP="008B728D">
            <w:pPr>
              <w:ind w:left="-79" w:right="-82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 xml:space="preserve">Увеличение </w:t>
            </w:r>
            <w:r w:rsidR="00561194" w:rsidRPr="00F73FC7">
              <w:rPr>
                <w:rFonts w:cs="Times New Roman"/>
                <w:sz w:val="24"/>
                <w:szCs w:val="24"/>
              </w:rPr>
              <w:t xml:space="preserve">прочих </w:t>
            </w:r>
            <w:r w:rsidRPr="00F73FC7">
              <w:rPr>
                <w:rFonts w:cs="Times New Roman"/>
                <w:sz w:val="24"/>
                <w:szCs w:val="24"/>
              </w:rPr>
              <w:t xml:space="preserve">остатков денежных  средств </w:t>
            </w:r>
            <w:r w:rsidR="00561194" w:rsidRPr="00F73FC7">
              <w:rPr>
                <w:rFonts w:cs="Times New Roman"/>
                <w:sz w:val="24"/>
                <w:szCs w:val="24"/>
              </w:rPr>
              <w:t xml:space="preserve"> бюджетов сельских поселений</w:t>
            </w:r>
          </w:p>
        </w:tc>
      </w:tr>
      <w:tr w:rsidR="00AF0854" w:rsidRPr="00F73FC7" w:rsidTr="00AF0854">
        <w:trPr>
          <w:trHeight w:val="41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54" w:rsidRPr="00F73FC7" w:rsidRDefault="00AF0854" w:rsidP="00AF0854">
            <w:pPr>
              <w:ind w:left="-244" w:right="-82"/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992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54" w:rsidRPr="00F73FC7" w:rsidRDefault="00AF0854" w:rsidP="00561194">
            <w:pPr>
              <w:ind w:left="-363" w:right="-82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 xml:space="preserve">01 </w:t>
            </w:r>
            <w:r w:rsidR="00561194" w:rsidRPr="00F73FC7">
              <w:rPr>
                <w:rFonts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54" w:rsidRPr="00F73FC7" w:rsidRDefault="00AF0854" w:rsidP="00561194">
            <w:pPr>
              <w:ind w:left="-79" w:right="-82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 xml:space="preserve">Уменьшение </w:t>
            </w:r>
            <w:r w:rsidR="00561194" w:rsidRPr="00F73FC7">
              <w:rPr>
                <w:rFonts w:cs="Times New Roman"/>
                <w:sz w:val="24"/>
                <w:szCs w:val="24"/>
              </w:rPr>
              <w:t xml:space="preserve">прочих </w:t>
            </w:r>
            <w:r w:rsidRPr="00F73FC7">
              <w:rPr>
                <w:rFonts w:cs="Times New Roman"/>
                <w:sz w:val="24"/>
                <w:szCs w:val="24"/>
              </w:rPr>
              <w:t>остатков денежных  средств</w:t>
            </w:r>
            <w:r w:rsidR="00561194" w:rsidRPr="00F73FC7">
              <w:rPr>
                <w:rFonts w:cs="Times New Roman"/>
                <w:sz w:val="24"/>
                <w:szCs w:val="24"/>
              </w:rPr>
              <w:t xml:space="preserve">  бюджетов сельских поселений</w:t>
            </w:r>
          </w:p>
        </w:tc>
      </w:tr>
    </w:tbl>
    <w:p w:rsidR="00956416" w:rsidRPr="00F73FC7" w:rsidRDefault="00956416" w:rsidP="00956416">
      <w:pPr>
        <w:pStyle w:val="1"/>
        <w:ind w:left="-567" w:right="141"/>
        <w:jc w:val="right"/>
        <w:rPr>
          <w:rFonts w:ascii="Times New Roman" w:hAnsi="Times New Roman"/>
          <w:i/>
          <w:sz w:val="24"/>
        </w:rPr>
      </w:pPr>
    </w:p>
    <w:p w:rsidR="00956416" w:rsidRPr="00F73FC7" w:rsidRDefault="00956416" w:rsidP="00956416">
      <w:pPr>
        <w:pStyle w:val="1"/>
        <w:ind w:left="-567" w:right="141"/>
        <w:jc w:val="right"/>
        <w:rPr>
          <w:rFonts w:ascii="Times New Roman" w:hAnsi="Times New Roman"/>
          <w:i/>
          <w:sz w:val="24"/>
        </w:rPr>
      </w:pPr>
    </w:p>
    <w:p w:rsidR="00956416" w:rsidRPr="00F73FC7" w:rsidRDefault="00956416" w:rsidP="00956416">
      <w:pPr>
        <w:pStyle w:val="1"/>
        <w:ind w:left="-567" w:right="141"/>
        <w:jc w:val="right"/>
        <w:rPr>
          <w:rFonts w:ascii="Times New Roman" w:hAnsi="Times New Roman"/>
          <w:i/>
          <w:sz w:val="24"/>
        </w:rPr>
      </w:pPr>
    </w:p>
    <w:p w:rsidR="00956416" w:rsidRPr="00F73FC7" w:rsidRDefault="00956416" w:rsidP="00956416">
      <w:pPr>
        <w:pStyle w:val="1"/>
        <w:ind w:left="-567" w:right="141"/>
        <w:jc w:val="right"/>
        <w:rPr>
          <w:rFonts w:ascii="Times New Roman" w:hAnsi="Times New Roman"/>
          <w:i/>
          <w:sz w:val="24"/>
        </w:rPr>
      </w:pPr>
    </w:p>
    <w:p w:rsidR="009604EB" w:rsidRPr="00F73FC7" w:rsidRDefault="009604EB" w:rsidP="009604EB">
      <w:pPr>
        <w:spacing w:after="0" w:line="240" w:lineRule="auto"/>
        <w:ind w:right="4678"/>
        <w:jc w:val="both"/>
        <w:rPr>
          <w:rFonts w:cs="Times New Roman"/>
          <w:sz w:val="24"/>
          <w:szCs w:val="24"/>
        </w:rPr>
      </w:pPr>
    </w:p>
    <w:p w:rsidR="009604EB" w:rsidRPr="00F73FC7" w:rsidRDefault="009604EB" w:rsidP="009604EB">
      <w:pPr>
        <w:spacing w:after="0" w:line="240" w:lineRule="auto"/>
        <w:ind w:right="4678"/>
        <w:jc w:val="both"/>
        <w:rPr>
          <w:rFonts w:cs="Times New Roman"/>
          <w:sz w:val="24"/>
          <w:szCs w:val="24"/>
        </w:rPr>
      </w:pPr>
    </w:p>
    <w:p w:rsidR="009604EB" w:rsidRPr="00F73FC7" w:rsidRDefault="009604EB" w:rsidP="009604EB">
      <w:pPr>
        <w:spacing w:after="0" w:line="240" w:lineRule="auto"/>
        <w:ind w:right="4678"/>
        <w:jc w:val="both"/>
        <w:rPr>
          <w:rFonts w:cs="Times New Roman"/>
          <w:sz w:val="24"/>
          <w:szCs w:val="24"/>
        </w:rPr>
      </w:pPr>
    </w:p>
    <w:p w:rsidR="00F73FC7" w:rsidRPr="00F73FC7" w:rsidRDefault="00F73FC7">
      <w:pPr>
        <w:spacing w:after="0" w:line="240" w:lineRule="auto"/>
        <w:ind w:right="4678"/>
        <w:jc w:val="both"/>
        <w:rPr>
          <w:rFonts w:cs="Times New Roman"/>
          <w:sz w:val="24"/>
          <w:szCs w:val="24"/>
        </w:rPr>
      </w:pPr>
    </w:p>
    <w:sectPr w:rsidR="00F73FC7" w:rsidRPr="00F73FC7" w:rsidSect="00A934AB">
      <w:pgSz w:w="11906" w:h="16838"/>
      <w:pgMar w:top="709" w:right="991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92C" w:rsidRDefault="0037692C" w:rsidP="005571BB">
      <w:pPr>
        <w:spacing w:after="0" w:line="240" w:lineRule="auto"/>
      </w:pPr>
      <w:r>
        <w:separator/>
      </w:r>
    </w:p>
  </w:endnote>
  <w:endnote w:type="continuationSeparator" w:id="0">
    <w:p w:rsidR="0037692C" w:rsidRDefault="0037692C" w:rsidP="0055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92C" w:rsidRDefault="0037692C" w:rsidP="005571BB">
      <w:pPr>
        <w:spacing w:after="0" w:line="240" w:lineRule="auto"/>
      </w:pPr>
      <w:r>
        <w:separator/>
      </w:r>
    </w:p>
  </w:footnote>
  <w:footnote w:type="continuationSeparator" w:id="0">
    <w:p w:rsidR="0037692C" w:rsidRDefault="0037692C" w:rsidP="00557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33B1C"/>
    <w:multiLevelType w:val="hybridMultilevel"/>
    <w:tmpl w:val="0452167A"/>
    <w:lvl w:ilvl="0" w:tplc="FFFFFFFF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9"/>
    <w:rsid w:val="00013EE9"/>
    <w:rsid w:val="0004368C"/>
    <w:rsid w:val="0007204A"/>
    <w:rsid w:val="000A594F"/>
    <w:rsid w:val="000C7F17"/>
    <w:rsid w:val="000D2FD0"/>
    <w:rsid w:val="00113EC5"/>
    <w:rsid w:val="001B5777"/>
    <w:rsid w:val="001B5DFE"/>
    <w:rsid w:val="001C5F47"/>
    <w:rsid w:val="001F51DC"/>
    <w:rsid w:val="00223BF4"/>
    <w:rsid w:val="00236853"/>
    <w:rsid w:val="002402C9"/>
    <w:rsid w:val="00281836"/>
    <w:rsid w:val="002A55DC"/>
    <w:rsid w:val="002C2880"/>
    <w:rsid w:val="002D2F63"/>
    <w:rsid w:val="0037692C"/>
    <w:rsid w:val="003911E6"/>
    <w:rsid w:val="003A5EFB"/>
    <w:rsid w:val="003A635B"/>
    <w:rsid w:val="003D19F2"/>
    <w:rsid w:val="00403D02"/>
    <w:rsid w:val="00410B80"/>
    <w:rsid w:val="00415EBD"/>
    <w:rsid w:val="0044217A"/>
    <w:rsid w:val="00455A95"/>
    <w:rsid w:val="00495EC4"/>
    <w:rsid w:val="00497D8E"/>
    <w:rsid w:val="004E129D"/>
    <w:rsid w:val="00506B34"/>
    <w:rsid w:val="005160E8"/>
    <w:rsid w:val="005571BB"/>
    <w:rsid w:val="00561194"/>
    <w:rsid w:val="00566065"/>
    <w:rsid w:val="00580905"/>
    <w:rsid w:val="006251A0"/>
    <w:rsid w:val="006B3DC0"/>
    <w:rsid w:val="006C2A52"/>
    <w:rsid w:val="006E1F04"/>
    <w:rsid w:val="00700541"/>
    <w:rsid w:val="007264B8"/>
    <w:rsid w:val="007B1A33"/>
    <w:rsid w:val="007E12E9"/>
    <w:rsid w:val="00832F53"/>
    <w:rsid w:val="00861F91"/>
    <w:rsid w:val="00865866"/>
    <w:rsid w:val="008B728D"/>
    <w:rsid w:val="00956416"/>
    <w:rsid w:val="009604EB"/>
    <w:rsid w:val="0099081D"/>
    <w:rsid w:val="009B664D"/>
    <w:rsid w:val="00A65990"/>
    <w:rsid w:val="00A86180"/>
    <w:rsid w:val="00A934AB"/>
    <w:rsid w:val="00AB64D1"/>
    <w:rsid w:val="00AD4DF3"/>
    <w:rsid w:val="00AD720B"/>
    <w:rsid w:val="00AF0854"/>
    <w:rsid w:val="00B330D4"/>
    <w:rsid w:val="00B7562A"/>
    <w:rsid w:val="00B80800"/>
    <w:rsid w:val="00B80CC1"/>
    <w:rsid w:val="00C23500"/>
    <w:rsid w:val="00C301F4"/>
    <w:rsid w:val="00C81FE5"/>
    <w:rsid w:val="00C953C0"/>
    <w:rsid w:val="00CA31AD"/>
    <w:rsid w:val="00CB302C"/>
    <w:rsid w:val="00CB3F56"/>
    <w:rsid w:val="00CE6D8B"/>
    <w:rsid w:val="00D472B6"/>
    <w:rsid w:val="00DB728A"/>
    <w:rsid w:val="00DB7FED"/>
    <w:rsid w:val="00E0755B"/>
    <w:rsid w:val="00E21E0F"/>
    <w:rsid w:val="00E548BA"/>
    <w:rsid w:val="00E67E7E"/>
    <w:rsid w:val="00E92AAD"/>
    <w:rsid w:val="00EF272D"/>
    <w:rsid w:val="00F03D16"/>
    <w:rsid w:val="00F05F87"/>
    <w:rsid w:val="00F51E10"/>
    <w:rsid w:val="00F61F32"/>
    <w:rsid w:val="00F73FC7"/>
    <w:rsid w:val="00FB1AAF"/>
    <w:rsid w:val="00FC4073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052BC-4ED2-4504-ADC7-797488D9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5641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A33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3D19F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Без интервала Знак"/>
    <w:link w:val="a5"/>
    <w:uiPriority w:val="1"/>
    <w:locked/>
    <w:rsid w:val="003D19F2"/>
    <w:rPr>
      <w:rFonts w:ascii="Calibri" w:eastAsia="Times New Roman" w:hAnsi="Calibri" w:cs="Times New Roman"/>
      <w:sz w:val="22"/>
      <w:lang w:eastAsia="ru-RU"/>
    </w:rPr>
  </w:style>
  <w:style w:type="character" w:customStyle="1" w:styleId="20">
    <w:name w:val="Заголовок 2 Знак"/>
    <w:basedOn w:val="a0"/>
    <w:link w:val="2"/>
    <w:semiHidden/>
    <w:rsid w:val="00956416"/>
    <w:rPr>
      <w:rFonts w:ascii="Cambria" w:eastAsia="Times New Roman" w:hAnsi="Cambria" w:cs="Times New Roman"/>
      <w:b/>
      <w:bCs/>
      <w:i/>
      <w:iCs/>
      <w:szCs w:val="28"/>
    </w:rPr>
  </w:style>
  <w:style w:type="paragraph" w:customStyle="1" w:styleId="1">
    <w:name w:val="Основной текст1"/>
    <w:aliases w:val="Знак"/>
    <w:basedOn w:val="a"/>
    <w:rsid w:val="00956416"/>
    <w:pPr>
      <w:spacing w:after="0" w:line="240" w:lineRule="auto"/>
      <w:jc w:val="center"/>
    </w:pPr>
    <w:rPr>
      <w:rFonts w:ascii="Calibri" w:eastAsia="Calibri" w:hAnsi="Calibri" w:cs="Times New Roman"/>
      <w:szCs w:val="24"/>
      <w:lang w:eastAsia="ru-RU"/>
    </w:rPr>
  </w:style>
  <w:style w:type="paragraph" w:customStyle="1" w:styleId="ConsPlusNormal">
    <w:name w:val="ConsPlusNormal"/>
    <w:rsid w:val="00956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Ñòèëü1"/>
    <w:basedOn w:val="a"/>
    <w:uiPriority w:val="99"/>
    <w:rsid w:val="00956416"/>
    <w:pPr>
      <w:spacing w:after="0" w:line="288" w:lineRule="auto"/>
    </w:pPr>
    <w:rPr>
      <w:rFonts w:eastAsia="Times New Roman" w:cs="Times New Roman"/>
      <w:szCs w:val="20"/>
      <w:lang w:eastAsia="ru-RU"/>
    </w:rPr>
  </w:style>
  <w:style w:type="character" w:customStyle="1" w:styleId="a7">
    <w:name w:val="Цветовое выделение"/>
    <w:rsid w:val="00956416"/>
    <w:rPr>
      <w:b/>
      <w:bCs/>
      <w:color w:val="000080"/>
      <w:sz w:val="22"/>
      <w:szCs w:val="22"/>
    </w:rPr>
  </w:style>
  <w:style w:type="paragraph" w:styleId="a8">
    <w:name w:val="Subtitle"/>
    <w:basedOn w:val="a"/>
    <w:next w:val="a"/>
    <w:link w:val="a9"/>
    <w:uiPriority w:val="11"/>
    <w:qFormat/>
    <w:rsid w:val="00497D8E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9">
    <w:name w:val="Подзаголовок Знак"/>
    <w:basedOn w:val="a0"/>
    <w:link w:val="a8"/>
    <w:uiPriority w:val="11"/>
    <w:rsid w:val="00497D8E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aa">
    <w:name w:val="header"/>
    <w:basedOn w:val="a"/>
    <w:link w:val="ab"/>
    <w:uiPriority w:val="99"/>
    <w:unhideWhenUsed/>
    <w:rsid w:val="0055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571BB"/>
  </w:style>
  <w:style w:type="paragraph" w:styleId="ac">
    <w:name w:val="footer"/>
    <w:basedOn w:val="a"/>
    <w:link w:val="ad"/>
    <w:uiPriority w:val="99"/>
    <w:unhideWhenUsed/>
    <w:rsid w:val="0055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57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Учетная запись Майкрософт</cp:lastModifiedBy>
  <cp:revision>18</cp:revision>
  <cp:lastPrinted>2024-12-16T12:14:00Z</cp:lastPrinted>
  <dcterms:created xsi:type="dcterms:W3CDTF">2023-12-19T07:50:00Z</dcterms:created>
  <dcterms:modified xsi:type="dcterms:W3CDTF">2024-12-17T11:24:00Z</dcterms:modified>
</cp:coreProperties>
</file>