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FE" w:rsidRPr="008153FE" w:rsidRDefault="008153FE" w:rsidP="008153FE">
      <w:pPr>
        <w:pStyle w:val="a3"/>
        <w:rPr>
          <w:rFonts w:ascii="Arial" w:hAnsi="Arial" w:cs="Arial"/>
          <w:b/>
          <w:i/>
          <w:sz w:val="24"/>
          <w:szCs w:val="24"/>
        </w:rPr>
      </w:pPr>
      <w:r w:rsidRPr="008153FE">
        <w:rPr>
          <w:rFonts w:ascii="Arial" w:hAnsi="Arial" w:cs="Arial"/>
          <w:b/>
          <w:sz w:val="24"/>
          <w:szCs w:val="24"/>
        </w:rPr>
        <w:t xml:space="preserve">         СОВЕТ                                                      ТАТАРСТАН РЕСПУБЛИКАСЫ</w:t>
      </w:r>
    </w:p>
    <w:p w:rsidR="008153FE" w:rsidRPr="008153FE" w:rsidRDefault="008153FE" w:rsidP="008153FE">
      <w:pPr>
        <w:pStyle w:val="a3"/>
        <w:rPr>
          <w:rFonts w:ascii="Arial" w:hAnsi="Arial" w:cs="Arial"/>
          <w:b/>
          <w:i/>
          <w:sz w:val="24"/>
          <w:szCs w:val="24"/>
        </w:rPr>
      </w:pPr>
      <w:r w:rsidRPr="008153FE">
        <w:rPr>
          <w:rFonts w:ascii="Arial" w:hAnsi="Arial" w:cs="Arial"/>
          <w:b/>
          <w:sz w:val="24"/>
          <w:szCs w:val="24"/>
        </w:rPr>
        <w:t xml:space="preserve">   МАРСОВСКОГО СЕЛЬСКОГО </w:t>
      </w:r>
      <w:r w:rsidRPr="008153FE">
        <w:rPr>
          <w:rFonts w:ascii="Arial" w:hAnsi="Arial" w:cs="Arial"/>
          <w:b/>
          <w:sz w:val="24"/>
          <w:szCs w:val="24"/>
          <w:lang w:val="tt-RU"/>
        </w:rPr>
        <w:t xml:space="preserve"> </w:t>
      </w:r>
      <w:r w:rsidRPr="008153FE">
        <w:rPr>
          <w:rFonts w:ascii="Arial" w:hAnsi="Arial" w:cs="Arial"/>
          <w:b/>
          <w:sz w:val="24"/>
          <w:szCs w:val="24"/>
        </w:rPr>
        <w:t xml:space="preserve">                 </w:t>
      </w:r>
      <w:r w:rsidRPr="008153FE">
        <w:rPr>
          <w:rFonts w:ascii="Arial" w:hAnsi="Arial" w:cs="Arial"/>
          <w:b/>
          <w:sz w:val="24"/>
          <w:szCs w:val="24"/>
          <w:lang w:val="tt-RU"/>
        </w:rPr>
        <w:t>ЧҮПРӘЛЕ МУНИЦИПАЛЬ РАЙОНЫ</w:t>
      </w:r>
      <w:r w:rsidRPr="008153FE">
        <w:rPr>
          <w:rFonts w:ascii="Arial" w:hAnsi="Arial" w:cs="Arial"/>
          <w:b/>
          <w:sz w:val="24"/>
          <w:szCs w:val="24"/>
        </w:rPr>
        <w:t xml:space="preserve">                                   </w:t>
      </w:r>
    </w:p>
    <w:p w:rsidR="008153FE" w:rsidRPr="008153FE" w:rsidRDefault="008153FE" w:rsidP="008153FE">
      <w:pPr>
        <w:pStyle w:val="a3"/>
        <w:rPr>
          <w:rFonts w:ascii="Arial" w:hAnsi="Arial" w:cs="Arial"/>
          <w:b/>
          <w:i/>
          <w:sz w:val="24"/>
          <w:szCs w:val="24"/>
        </w:rPr>
      </w:pPr>
      <w:r w:rsidRPr="008153FE">
        <w:rPr>
          <w:rFonts w:ascii="Arial" w:hAnsi="Arial" w:cs="Arial"/>
          <w:b/>
          <w:sz w:val="24"/>
          <w:szCs w:val="24"/>
        </w:rPr>
        <w:t xml:space="preserve">ПОСЕЛЕНИЯ ДРОЖЖАНОВСКОГО               </w:t>
      </w:r>
      <w:r w:rsidRPr="008153FE">
        <w:rPr>
          <w:rFonts w:ascii="Arial" w:hAnsi="Arial" w:cs="Arial"/>
          <w:b/>
          <w:sz w:val="24"/>
          <w:szCs w:val="24"/>
          <w:lang w:val="tt-RU"/>
        </w:rPr>
        <w:t xml:space="preserve">   </w:t>
      </w:r>
      <w:r w:rsidRPr="008153FE">
        <w:rPr>
          <w:rFonts w:ascii="Arial" w:hAnsi="Arial" w:cs="Arial"/>
          <w:b/>
          <w:sz w:val="24"/>
          <w:szCs w:val="24"/>
        </w:rPr>
        <w:t xml:space="preserve">  МАРС АВЫЛ </w:t>
      </w:r>
      <w:r w:rsidRPr="008153FE">
        <w:rPr>
          <w:rFonts w:ascii="Arial" w:hAnsi="Arial" w:cs="Arial"/>
          <w:b/>
          <w:sz w:val="24"/>
          <w:szCs w:val="24"/>
          <w:lang w:val="tt-RU"/>
        </w:rPr>
        <w:t>ҖИРЛЕГЕ</w:t>
      </w:r>
      <w:r w:rsidRPr="008153FE">
        <w:rPr>
          <w:rFonts w:ascii="Arial" w:hAnsi="Arial" w:cs="Arial"/>
          <w:b/>
          <w:sz w:val="24"/>
          <w:szCs w:val="24"/>
        </w:rPr>
        <w:t xml:space="preserve">                                           </w:t>
      </w:r>
    </w:p>
    <w:p w:rsidR="008153FE" w:rsidRPr="008153FE" w:rsidRDefault="008153FE" w:rsidP="008153FE">
      <w:pPr>
        <w:pStyle w:val="a3"/>
        <w:rPr>
          <w:rFonts w:ascii="Arial" w:hAnsi="Arial" w:cs="Arial"/>
          <w:b/>
          <w:bCs/>
          <w:i/>
          <w:noProof/>
          <w:sz w:val="24"/>
          <w:szCs w:val="24"/>
        </w:rPr>
      </w:pPr>
      <w:r w:rsidRPr="008153FE">
        <w:rPr>
          <w:rFonts w:ascii="Arial" w:hAnsi="Arial" w:cs="Arial"/>
          <w:b/>
          <w:bCs/>
          <w:noProof/>
          <w:sz w:val="24"/>
          <w:szCs w:val="24"/>
          <w:lang w:val="tt-RU"/>
        </w:rPr>
        <w:t xml:space="preserve"> МУНИ</w:t>
      </w:r>
      <w:r w:rsidRPr="008153FE">
        <w:rPr>
          <w:rFonts w:ascii="Arial" w:hAnsi="Arial" w:cs="Arial"/>
          <w:b/>
          <w:bCs/>
          <w:noProof/>
          <w:sz w:val="24"/>
          <w:szCs w:val="24"/>
        </w:rPr>
        <w:t xml:space="preserve">ЦИПАЛЬНОГО РАЙОНА                                       СОВЕТЫ                                     </w:t>
      </w:r>
    </w:p>
    <w:p w:rsidR="008153FE" w:rsidRPr="008153FE" w:rsidRDefault="008153FE" w:rsidP="008153FE">
      <w:pPr>
        <w:pStyle w:val="a3"/>
        <w:rPr>
          <w:rFonts w:ascii="Arial" w:hAnsi="Arial" w:cs="Arial"/>
          <w:i/>
          <w:sz w:val="28"/>
          <w:szCs w:val="28"/>
        </w:rPr>
      </w:pPr>
      <w:r w:rsidRPr="008153FE">
        <w:rPr>
          <w:rFonts w:ascii="Arial" w:hAnsi="Arial" w:cs="Arial"/>
          <w:b/>
          <w:bCs/>
          <w:sz w:val="24"/>
          <w:szCs w:val="24"/>
        </w:rPr>
        <w:t xml:space="preserve">  </w:t>
      </w:r>
      <w:r w:rsidRPr="008153FE">
        <w:rPr>
          <w:rFonts w:ascii="Arial" w:hAnsi="Arial" w:cs="Arial"/>
          <w:b/>
          <w:bCs/>
          <w:sz w:val="24"/>
          <w:szCs w:val="24"/>
          <w:lang w:val="tt-RU"/>
        </w:rPr>
        <w:t xml:space="preserve"> РЕСПУБЛИКИ ТАТАРСТАН                                                             </w:t>
      </w:r>
      <w:r w:rsidRPr="008153FE">
        <w:rPr>
          <w:rFonts w:ascii="Arial" w:hAnsi="Arial" w:cs="Arial"/>
          <w:b/>
          <w:sz w:val="24"/>
          <w:szCs w:val="24"/>
          <w:lang w:val="tt-RU"/>
        </w:rPr>
        <w:t xml:space="preserve">                                                     </w:t>
      </w:r>
      <w:r w:rsidRPr="008153FE">
        <w:rPr>
          <w:rFonts w:ascii="Arial" w:hAnsi="Arial" w:cs="Arial"/>
          <w:b/>
          <w:bCs/>
          <w:sz w:val="24"/>
          <w:szCs w:val="24"/>
          <w:lang w:val="tt-RU"/>
        </w:rPr>
        <w:t xml:space="preserve">                  </w:t>
      </w:r>
      <w:r w:rsidRPr="008153FE">
        <w:rPr>
          <w:rFonts w:ascii="Arial" w:hAnsi="Arial" w:cs="Arial"/>
          <w:b/>
          <w:bCs/>
          <w:noProof/>
          <w:sz w:val="24"/>
          <w:szCs w:val="24"/>
          <w:lang w:val="tt-RU"/>
        </w:rPr>
        <w:t xml:space="preserve">                  </w:t>
      </w:r>
    </w:p>
    <w:p w:rsidR="008153FE" w:rsidRPr="008153FE" w:rsidRDefault="008153FE" w:rsidP="008153FE">
      <w:pPr>
        <w:pStyle w:val="a3"/>
        <w:rPr>
          <w:rFonts w:ascii="Arial" w:hAnsi="Arial" w:cs="Arial"/>
          <w:i/>
          <w:noProof/>
          <w:sz w:val="20"/>
          <w:szCs w:val="20"/>
          <w:lang w:val="tt-RU"/>
        </w:rPr>
      </w:pPr>
      <w:r w:rsidRPr="008153FE">
        <w:rPr>
          <w:rFonts w:ascii="Arial" w:hAnsi="Arial" w:cs="Arial"/>
          <w:bCs/>
        </w:rPr>
        <w:t xml:space="preserve">        </w:t>
      </w:r>
      <w:r w:rsidRPr="008153FE">
        <w:rPr>
          <w:rFonts w:ascii="Arial" w:hAnsi="Arial" w:cs="Arial"/>
          <w:bCs/>
          <w:sz w:val="20"/>
          <w:szCs w:val="20"/>
        </w:rPr>
        <w:t>4</w:t>
      </w:r>
      <w:r w:rsidRPr="008153FE">
        <w:rPr>
          <w:rFonts w:ascii="Arial" w:hAnsi="Arial" w:cs="Arial"/>
          <w:noProof/>
          <w:sz w:val="20"/>
          <w:szCs w:val="20"/>
        </w:rPr>
        <w:t xml:space="preserve">22472, РТ, Дрожжановский район, с. Нижний Каракитан,  ул. Ленина, 30   30   тел. (84375) 31-1-35, </w:t>
      </w:r>
      <w:r w:rsidRPr="008153FE">
        <w:rPr>
          <w:rFonts w:ascii="Arial" w:hAnsi="Arial" w:cs="Arial"/>
          <w:noProof/>
          <w:sz w:val="20"/>
          <w:szCs w:val="20"/>
          <w:lang w:val="tt-RU"/>
        </w:rPr>
        <w:t>факс:  (84375) 31-1-36, e-mail:</w:t>
      </w:r>
      <w:r w:rsidRPr="008153FE">
        <w:rPr>
          <w:rFonts w:ascii="Arial" w:hAnsi="Arial" w:cs="Arial"/>
          <w:sz w:val="20"/>
          <w:szCs w:val="20"/>
          <w:lang w:val="tt-RU"/>
        </w:rPr>
        <w:t xml:space="preserve"> </w:t>
      </w:r>
      <w:r w:rsidRPr="008153FE">
        <w:rPr>
          <w:rFonts w:ascii="Arial" w:hAnsi="Arial" w:cs="Arial"/>
          <w:noProof/>
          <w:sz w:val="20"/>
          <w:szCs w:val="20"/>
          <w:lang w:val="tt-RU"/>
        </w:rPr>
        <w:t>Mars.Drz@tatar.ru, ОГРН 1061672003898,ИНН1617003300</w:t>
      </w:r>
    </w:p>
    <w:p w:rsidR="008153FE" w:rsidRPr="008153FE" w:rsidRDefault="008153FE" w:rsidP="008153FE">
      <w:pPr>
        <w:pStyle w:val="a3"/>
        <w:rPr>
          <w:rFonts w:ascii="Arial" w:hAnsi="Arial" w:cs="Arial"/>
          <w:noProof/>
          <w:sz w:val="18"/>
          <w:szCs w:val="18"/>
        </w:rPr>
      </w:pPr>
      <w:r w:rsidRPr="008153FE">
        <w:rPr>
          <w:rFonts w:ascii="Arial" w:hAnsi="Arial" w:cs="Arial"/>
          <w:noProof/>
          <w:sz w:val="18"/>
          <w:szCs w:val="18"/>
          <w:shd w:val="clear" w:color="auto" w:fill="FFFFFF"/>
        </w:rPr>
        <w:t>_____________________________________________________________________</w:t>
      </w:r>
      <w:r>
        <w:rPr>
          <w:rFonts w:ascii="Arial" w:hAnsi="Arial" w:cs="Arial"/>
          <w:noProof/>
          <w:sz w:val="18"/>
          <w:szCs w:val="18"/>
          <w:shd w:val="clear" w:color="auto" w:fill="FFFFFF"/>
          <w:lang w:val="tt-RU"/>
        </w:rPr>
        <w:t>_____</w:t>
      </w:r>
      <w:r w:rsidRPr="008153FE">
        <w:rPr>
          <w:rFonts w:ascii="Arial" w:hAnsi="Arial" w:cs="Arial"/>
          <w:noProof/>
          <w:sz w:val="18"/>
          <w:szCs w:val="18"/>
          <w:shd w:val="clear" w:color="auto" w:fill="FFFFFF"/>
        </w:rPr>
        <w:t xml:space="preserve">________________ </w:t>
      </w:r>
    </w:p>
    <w:p w:rsidR="008153FE" w:rsidRPr="008153FE" w:rsidRDefault="008153FE" w:rsidP="008153FE">
      <w:pPr>
        <w:pStyle w:val="a3"/>
        <w:rPr>
          <w:rFonts w:ascii="Arial" w:hAnsi="Arial" w:cs="Arial"/>
          <w:noProof/>
          <w:color w:val="FF0000"/>
          <w:sz w:val="18"/>
          <w:szCs w:val="18"/>
          <w:vertAlign w:val="superscript"/>
        </w:rPr>
      </w:pPr>
      <w:r w:rsidRPr="008153FE">
        <w:rPr>
          <w:rFonts w:ascii="Arial" w:hAnsi="Arial" w:cs="Arial"/>
          <w:noProof/>
          <w:sz w:val="18"/>
          <w:szCs w:val="18"/>
        </w:rPr>
        <w:t xml:space="preserve">  </w:t>
      </w:r>
      <w:r w:rsidRPr="008153FE">
        <w:rPr>
          <w:rFonts w:ascii="Arial" w:hAnsi="Arial" w:cs="Arial"/>
          <w:noProof/>
          <w:color w:val="FF0000"/>
          <w:sz w:val="18"/>
          <w:szCs w:val="18"/>
          <w:vertAlign w:val="superscript"/>
        </w:rPr>
        <w:t xml:space="preserve">______________________________________________________________________________________________________________________________________   </w:t>
      </w:r>
    </w:p>
    <w:p w:rsidR="008153FE" w:rsidRDefault="008153FE" w:rsidP="008153FE">
      <w:pPr>
        <w:pStyle w:val="a3"/>
        <w:rPr>
          <w:b/>
          <w:i/>
          <w:caps/>
          <w:sz w:val="24"/>
          <w:szCs w:val="24"/>
        </w:rPr>
      </w:pPr>
      <w:r>
        <w:rPr>
          <w:b/>
          <w:noProof/>
          <w:sz w:val="24"/>
          <w:szCs w:val="24"/>
        </w:rPr>
        <w:t xml:space="preserve">            </w:t>
      </w:r>
      <w:r>
        <w:rPr>
          <w:b/>
          <w:caps/>
          <w:sz w:val="24"/>
          <w:szCs w:val="24"/>
        </w:rPr>
        <w:t>Р Е Ш Е Н И Е</w:t>
      </w:r>
      <w:r>
        <w:rPr>
          <w:b/>
          <w:caps/>
          <w:sz w:val="24"/>
          <w:szCs w:val="24"/>
        </w:rPr>
        <w:tab/>
        <w:t xml:space="preserve">                                                                 КАРАР </w:t>
      </w:r>
    </w:p>
    <w:p w:rsidR="00030AAB" w:rsidRPr="008153FE" w:rsidRDefault="008153FE">
      <w:pPr>
        <w:rPr>
          <w:rFonts w:ascii="Arial" w:hAnsi="Arial" w:cs="Arial"/>
          <w:color w:val="000000"/>
          <w:sz w:val="20"/>
          <w:szCs w:val="20"/>
          <w:lang w:val="tt-RU"/>
        </w:rPr>
      </w:pPr>
      <w:r>
        <w:rPr>
          <w:rFonts w:ascii="Arial" w:hAnsi="Arial" w:cs="Arial"/>
          <w:color w:val="000000"/>
          <w:sz w:val="20"/>
          <w:szCs w:val="20"/>
        </w:rPr>
        <w:t xml:space="preserve">                                                       </w:t>
      </w:r>
      <w:r>
        <w:rPr>
          <w:rFonts w:ascii="Arial" w:hAnsi="Arial" w:cs="Arial"/>
          <w:color w:val="000000"/>
          <w:sz w:val="20"/>
          <w:szCs w:val="20"/>
          <w:lang w:val="tt-RU"/>
        </w:rPr>
        <w:t>Түбән Каракитә авылы</w:t>
      </w:r>
    </w:p>
    <w:p w:rsidR="00030AAB" w:rsidRPr="008153FE" w:rsidRDefault="00030AAB">
      <w:pPr>
        <w:rPr>
          <w:sz w:val="24"/>
          <w:szCs w:val="24"/>
          <w:lang w:val="tt-RU"/>
        </w:rPr>
      </w:pPr>
      <w:r w:rsidRPr="008153FE">
        <w:rPr>
          <w:rFonts w:ascii="Arial" w:hAnsi="Arial" w:cs="Arial"/>
          <w:color w:val="000000"/>
          <w:sz w:val="24"/>
          <w:szCs w:val="24"/>
        </w:rPr>
        <w:t xml:space="preserve">2020 </w:t>
      </w:r>
      <w:proofErr w:type="spellStart"/>
      <w:r w:rsidRPr="008153FE">
        <w:rPr>
          <w:rFonts w:ascii="Arial" w:hAnsi="Arial" w:cs="Arial"/>
          <w:color w:val="000000"/>
          <w:sz w:val="24"/>
          <w:szCs w:val="24"/>
        </w:rPr>
        <w:t>елның</w:t>
      </w:r>
      <w:proofErr w:type="spellEnd"/>
      <w:r w:rsidRPr="008153FE">
        <w:rPr>
          <w:rFonts w:ascii="Arial" w:hAnsi="Arial" w:cs="Arial"/>
          <w:color w:val="000000"/>
          <w:sz w:val="24"/>
          <w:szCs w:val="24"/>
        </w:rPr>
        <w:t xml:space="preserve"> 18 декабре                                                                    </w:t>
      </w:r>
      <w:r w:rsidR="008153FE" w:rsidRPr="008153FE">
        <w:rPr>
          <w:rFonts w:ascii="Arial" w:hAnsi="Arial" w:cs="Arial"/>
          <w:color w:val="000000"/>
          <w:sz w:val="24"/>
          <w:szCs w:val="24"/>
          <w:lang w:val="tt-RU"/>
        </w:rPr>
        <w:t xml:space="preserve">            </w:t>
      </w:r>
      <w:r w:rsidRPr="008153FE">
        <w:rPr>
          <w:rFonts w:ascii="Arial" w:hAnsi="Arial" w:cs="Arial"/>
          <w:color w:val="000000"/>
          <w:sz w:val="24"/>
          <w:szCs w:val="24"/>
        </w:rPr>
        <w:t xml:space="preserve">    № 4</w:t>
      </w:r>
      <w:r w:rsidR="008153FE" w:rsidRPr="008153FE">
        <w:rPr>
          <w:rFonts w:ascii="Arial" w:hAnsi="Arial" w:cs="Arial"/>
          <w:color w:val="000000"/>
          <w:sz w:val="24"/>
          <w:szCs w:val="24"/>
          <w:lang w:val="tt-RU"/>
        </w:rPr>
        <w:t>/2</w:t>
      </w:r>
    </w:p>
    <w:p w:rsidR="00030AAB" w:rsidRDefault="00030AAB" w:rsidP="00030AAB"/>
    <w:p w:rsidR="00030AAB" w:rsidRPr="00030AAB" w:rsidRDefault="00030AAB" w:rsidP="00030AAB">
      <w:pPr>
        <w:pStyle w:val="a3"/>
        <w:rPr>
          <w:rFonts w:ascii="Arial" w:hAnsi="Arial" w:cs="Arial"/>
          <w:sz w:val="24"/>
          <w:szCs w:val="24"/>
        </w:rPr>
      </w:pPr>
      <w:r w:rsidRPr="00030AAB">
        <w:rPr>
          <w:rFonts w:ascii="Arial" w:hAnsi="Arial" w:cs="Arial"/>
          <w:sz w:val="24"/>
          <w:szCs w:val="24"/>
        </w:rPr>
        <w:t xml:space="preserve">Татарстан </w:t>
      </w:r>
      <w:proofErr w:type="spellStart"/>
      <w:r w:rsidRPr="00030AAB">
        <w:rPr>
          <w:rFonts w:ascii="Arial" w:hAnsi="Arial" w:cs="Arial"/>
          <w:sz w:val="24"/>
          <w:szCs w:val="24"/>
        </w:rPr>
        <w:t>Республикасы</w:t>
      </w:r>
      <w:proofErr w:type="spellEnd"/>
      <w:r w:rsidRPr="00030AAB">
        <w:rPr>
          <w:rFonts w:ascii="Arial" w:hAnsi="Arial" w:cs="Arial"/>
          <w:sz w:val="24"/>
          <w:szCs w:val="24"/>
        </w:rPr>
        <w:t xml:space="preserve"> </w:t>
      </w:r>
    </w:p>
    <w:p w:rsidR="00030AAB" w:rsidRPr="00030AAB" w:rsidRDefault="00030AAB" w:rsidP="00030AAB">
      <w:pPr>
        <w:pStyle w:val="a3"/>
        <w:rPr>
          <w:rFonts w:ascii="Arial" w:hAnsi="Arial" w:cs="Arial"/>
          <w:sz w:val="24"/>
          <w:szCs w:val="24"/>
        </w:rPr>
      </w:pPr>
      <w:proofErr w:type="spellStart"/>
      <w:r w:rsidRPr="00030AAB">
        <w:rPr>
          <w:rFonts w:ascii="Arial" w:hAnsi="Arial" w:cs="Arial"/>
          <w:sz w:val="24"/>
          <w:szCs w:val="24"/>
        </w:rPr>
        <w:t>Чүпрәле</w:t>
      </w:r>
      <w:proofErr w:type="spellEnd"/>
      <w:r w:rsidRPr="00030AAB">
        <w:rPr>
          <w:rFonts w:ascii="Arial" w:hAnsi="Arial" w:cs="Arial"/>
          <w:sz w:val="24"/>
          <w:szCs w:val="24"/>
        </w:rPr>
        <w:t xml:space="preserve"> </w:t>
      </w:r>
      <w:proofErr w:type="spellStart"/>
      <w:r w:rsidRPr="00030AAB">
        <w:rPr>
          <w:rFonts w:ascii="Arial" w:hAnsi="Arial" w:cs="Arial"/>
          <w:sz w:val="24"/>
          <w:szCs w:val="24"/>
        </w:rPr>
        <w:t>муниципаль</w:t>
      </w:r>
      <w:proofErr w:type="spellEnd"/>
      <w:r w:rsidRPr="00030AAB">
        <w:rPr>
          <w:rFonts w:ascii="Arial" w:hAnsi="Arial" w:cs="Arial"/>
          <w:sz w:val="24"/>
          <w:szCs w:val="24"/>
        </w:rPr>
        <w:t xml:space="preserve"> районы </w:t>
      </w:r>
    </w:p>
    <w:p w:rsidR="00030AAB" w:rsidRPr="00030AAB" w:rsidRDefault="00030AAB" w:rsidP="00030AAB">
      <w:pPr>
        <w:pStyle w:val="a3"/>
        <w:rPr>
          <w:rFonts w:ascii="Arial" w:hAnsi="Arial" w:cs="Arial"/>
          <w:sz w:val="24"/>
          <w:szCs w:val="24"/>
        </w:rPr>
      </w:pPr>
      <w:r w:rsidRPr="00030AAB">
        <w:rPr>
          <w:rFonts w:ascii="Arial" w:hAnsi="Arial" w:cs="Arial"/>
          <w:sz w:val="24"/>
          <w:szCs w:val="24"/>
        </w:rPr>
        <w:t xml:space="preserve">Марс </w:t>
      </w:r>
      <w:proofErr w:type="spellStart"/>
      <w:r w:rsidRPr="00030AAB">
        <w:rPr>
          <w:rFonts w:ascii="Arial" w:hAnsi="Arial" w:cs="Arial"/>
          <w:sz w:val="24"/>
          <w:szCs w:val="24"/>
        </w:rPr>
        <w:t>авыл</w:t>
      </w:r>
      <w:proofErr w:type="spellEnd"/>
      <w:r w:rsidRPr="00030AAB">
        <w:rPr>
          <w:rFonts w:ascii="Arial" w:hAnsi="Arial" w:cs="Arial"/>
          <w:sz w:val="24"/>
          <w:szCs w:val="24"/>
        </w:rPr>
        <w:t xml:space="preserve"> </w:t>
      </w:r>
      <w:proofErr w:type="spellStart"/>
      <w:r w:rsidRPr="00030AAB">
        <w:rPr>
          <w:rFonts w:ascii="Arial" w:hAnsi="Arial" w:cs="Arial"/>
          <w:sz w:val="24"/>
          <w:szCs w:val="24"/>
        </w:rPr>
        <w:t>җирлеге</w:t>
      </w:r>
      <w:proofErr w:type="spellEnd"/>
      <w:r w:rsidRPr="00030AAB">
        <w:rPr>
          <w:rFonts w:ascii="Arial" w:hAnsi="Arial" w:cs="Arial"/>
          <w:sz w:val="24"/>
          <w:szCs w:val="24"/>
        </w:rPr>
        <w:t xml:space="preserve"> </w:t>
      </w:r>
    </w:p>
    <w:p w:rsidR="00030AAB" w:rsidRPr="00030AAB" w:rsidRDefault="00030AAB" w:rsidP="00030AAB">
      <w:pPr>
        <w:pStyle w:val="a3"/>
        <w:rPr>
          <w:rFonts w:ascii="Arial" w:hAnsi="Arial" w:cs="Arial"/>
          <w:sz w:val="24"/>
          <w:szCs w:val="24"/>
        </w:rPr>
      </w:pPr>
      <w:proofErr w:type="spellStart"/>
      <w:r w:rsidRPr="00030AAB">
        <w:rPr>
          <w:rFonts w:ascii="Arial" w:hAnsi="Arial" w:cs="Arial"/>
          <w:sz w:val="24"/>
          <w:szCs w:val="24"/>
        </w:rPr>
        <w:t>Уставына</w:t>
      </w:r>
      <w:proofErr w:type="spellEnd"/>
      <w:r w:rsidRPr="00030AAB">
        <w:rPr>
          <w:rFonts w:ascii="Arial" w:hAnsi="Arial" w:cs="Arial"/>
          <w:sz w:val="24"/>
          <w:szCs w:val="24"/>
        </w:rPr>
        <w:t xml:space="preserve"> </w:t>
      </w:r>
      <w:proofErr w:type="spellStart"/>
      <w:r w:rsidRPr="00030AAB">
        <w:rPr>
          <w:rFonts w:ascii="Arial" w:hAnsi="Arial" w:cs="Arial"/>
          <w:sz w:val="24"/>
          <w:szCs w:val="24"/>
        </w:rPr>
        <w:t>үзгәрешләр</w:t>
      </w:r>
      <w:proofErr w:type="spellEnd"/>
      <w:r w:rsidRPr="00030AAB">
        <w:rPr>
          <w:rFonts w:ascii="Arial" w:hAnsi="Arial" w:cs="Arial"/>
          <w:sz w:val="24"/>
          <w:szCs w:val="24"/>
        </w:rPr>
        <w:t xml:space="preserve"> </w:t>
      </w:r>
      <w:proofErr w:type="spellStart"/>
      <w:r w:rsidRPr="00030AAB">
        <w:rPr>
          <w:rFonts w:ascii="Arial" w:hAnsi="Arial" w:cs="Arial"/>
          <w:sz w:val="24"/>
          <w:szCs w:val="24"/>
        </w:rPr>
        <w:t>һәм</w:t>
      </w:r>
      <w:proofErr w:type="spellEnd"/>
      <w:r w:rsidRPr="00030AAB">
        <w:rPr>
          <w:rFonts w:ascii="Arial" w:hAnsi="Arial" w:cs="Arial"/>
          <w:sz w:val="24"/>
          <w:szCs w:val="24"/>
        </w:rPr>
        <w:t xml:space="preserve"> </w:t>
      </w:r>
    </w:p>
    <w:p w:rsidR="00030AAB" w:rsidRDefault="00030AAB" w:rsidP="00030AAB">
      <w:pPr>
        <w:pStyle w:val="a3"/>
        <w:rPr>
          <w:rFonts w:ascii="Arial" w:hAnsi="Arial" w:cs="Arial"/>
          <w:sz w:val="24"/>
          <w:szCs w:val="24"/>
        </w:rPr>
      </w:pPr>
      <w:proofErr w:type="spellStart"/>
      <w:proofErr w:type="gramStart"/>
      <w:r w:rsidRPr="00030AAB">
        <w:rPr>
          <w:rFonts w:ascii="Arial" w:hAnsi="Arial" w:cs="Arial"/>
          <w:sz w:val="24"/>
          <w:szCs w:val="24"/>
        </w:rPr>
        <w:t>өстәмәләр</w:t>
      </w:r>
      <w:proofErr w:type="spellEnd"/>
      <w:proofErr w:type="gramEnd"/>
      <w:r w:rsidRPr="00030AAB">
        <w:rPr>
          <w:rFonts w:ascii="Arial" w:hAnsi="Arial" w:cs="Arial"/>
          <w:sz w:val="24"/>
          <w:szCs w:val="24"/>
        </w:rPr>
        <w:t xml:space="preserve"> </w:t>
      </w:r>
      <w:proofErr w:type="spellStart"/>
      <w:r w:rsidRPr="00030AAB">
        <w:rPr>
          <w:rFonts w:ascii="Arial" w:hAnsi="Arial" w:cs="Arial"/>
          <w:sz w:val="24"/>
          <w:szCs w:val="24"/>
        </w:rPr>
        <w:t>кертү</w:t>
      </w:r>
      <w:proofErr w:type="spellEnd"/>
      <w:r w:rsidRPr="00030AAB">
        <w:rPr>
          <w:rFonts w:ascii="Arial" w:hAnsi="Arial" w:cs="Arial"/>
          <w:sz w:val="24"/>
          <w:szCs w:val="24"/>
        </w:rPr>
        <w:t xml:space="preserve"> </w:t>
      </w:r>
      <w:proofErr w:type="spellStart"/>
      <w:r w:rsidRPr="00030AAB">
        <w:rPr>
          <w:rFonts w:ascii="Arial" w:hAnsi="Arial" w:cs="Arial"/>
          <w:sz w:val="24"/>
          <w:szCs w:val="24"/>
        </w:rPr>
        <w:t>турында</w:t>
      </w:r>
      <w:proofErr w:type="spellEnd"/>
    </w:p>
    <w:p w:rsidR="00030AAB" w:rsidRDefault="00030AAB" w:rsidP="00030AAB"/>
    <w:p w:rsidR="00203752" w:rsidRPr="008153FE" w:rsidRDefault="00030AAB" w:rsidP="00030AAB">
      <w:pPr>
        <w:rPr>
          <w:rFonts w:ascii="Arial" w:hAnsi="Arial" w:cs="Arial"/>
          <w:color w:val="000000"/>
          <w:sz w:val="24"/>
          <w:szCs w:val="24"/>
        </w:rPr>
      </w:pPr>
      <w:r w:rsidRPr="008153FE">
        <w:rPr>
          <w:rFonts w:ascii="Arial" w:hAnsi="Arial" w:cs="Arial"/>
          <w:color w:val="000000"/>
          <w:sz w:val="24"/>
          <w:szCs w:val="24"/>
        </w:rPr>
        <w:t xml:space="preserve">Татарстан </w:t>
      </w:r>
      <w:proofErr w:type="spellStart"/>
      <w:r w:rsidRPr="008153FE">
        <w:rPr>
          <w:rFonts w:ascii="Arial" w:hAnsi="Arial" w:cs="Arial"/>
          <w:color w:val="000000"/>
          <w:sz w:val="24"/>
          <w:szCs w:val="24"/>
        </w:rPr>
        <w:t>Республикасы</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Чүпрәле</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муниципаль</w:t>
      </w:r>
      <w:proofErr w:type="spellEnd"/>
      <w:r w:rsidRPr="008153FE">
        <w:rPr>
          <w:rFonts w:ascii="Arial" w:hAnsi="Arial" w:cs="Arial"/>
          <w:color w:val="000000"/>
          <w:sz w:val="24"/>
          <w:szCs w:val="24"/>
        </w:rPr>
        <w:t xml:space="preserve"> районы Марс </w:t>
      </w:r>
      <w:proofErr w:type="spellStart"/>
      <w:r w:rsidRPr="008153FE">
        <w:rPr>
          <w:rFonts w:ascii="Arial" w:hAnsi="Arial" w:cs="Arial"/>
          <w:color w:val="000000"/>
          <w:sz w:val="24"/>
          <w:szCs w:val="24"/>
        </w:rPr>
        <w:t>авыл</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җирлеге</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Уставының</w:t>
      </w:r>
      <w:proofErr w:type="spellEnd"/>
      <w:r w:rsidRPr="008153FE">
        <w:rPr>
          <w:rFonts w:ascii="Arial" w:hAnsi="Arial" w:cs="Arial"/>
          <w:color w:val="000000"/>
          <w:sz w:val="24"/>
          <w:szCs w:val="24"/>
        </w:rPr>
        <w:t xml:space="preserve"> 32 </w:t>
      </w:r>
      <w:proofErr w:type="spellStart"/>
      <w:r w:rsidRPr="008153FE">
        <w:rPr>
          <w:rFonts w:ascii="Arial" w:hAnsi="Arial" w:cs="Arial"/>
          <w:color w:val="000000"/>
          <w:sz w:val="24"/>
          <w:szCs w:val="24"/>
        </w:rPr>
        <w:t>статьясындагы</w:t>
      </w:r>
      <w:proofErr w:type="spellEnd"/>
      <w:r w:rsidRPr="008153FE">
        <w:rPr>
          <w:rFonts w:ascii="Arial" w:hAnsi="Arial" w:cs="Arial"/>
          <w:color w:val="000000"/>
          <w:sz w:val="24"/>
          <w:szCs w:val="24"/>
        </w:rPr>
        <w:t xml:space="preserve"> 1 </w:t>
      </w:r>
      <w:proofErr w:type="spellStart"/>
      <w:r w:rsidRPr="008153FE">
        <w:rPr>
          <w:rFonts w:ascii="Arial" w:hAnsi="Arial" w:cs="Arial"/>
          <w:color w:val="000000"/>
          <w:sz w:val="24"/>
          <w:szCs w:val="24"/>
        </w:rPr>
        <w:t>пунктының</w:t>
      </w:r>
      <w:proofErr w:type="spellEnd"/>
      <w:r w:rsidRPr="008153FE">
        <w:rPr>
          <w:rFonts w:ascii="Arial" w:hAnsi="Arial" w:cs="Arial"/>
          <w:color w:val="000000"/>
          <w:sz w:val="24"/>
          <w:szCs w:val="24"/>
        </w:rPr>
        <w:t xml:space="preserve"> 1 </w:t>
      </w:r>
      <w:proofErr w:type="spellStart"/>
      <w:r w:rsidRPr="008153FE">
        <w:rPr>
          <w:rFonts w:ascii="Arial" w:hAnsi="Arial" w:cs="Arial"/>
          <w:color w:val="000000"/>
          <w:sz w:val="24"/>
          <w:szCs w:val="24"/>
        </w:rPr>
        <w:t>пунктчасы</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нигезендә</w:t>
      </w:r>
      <w:proofErr w:type="spellEnd"/>
      <w:r w:rsidRPr="008153FE">
        <w:rPr>
          <w:rFonts w:ascii="Arial" w:hAnsi="Arial" w:cs="Arial"/>
          <w:color w:val="000000"/>
          <w:sz w:val="24"/>
          <w:szCs w:val="24"/>
        </w:rPr>
        <w:t xml:space="preserve"> Татарстан </w:t>
      </w:r>
      <w:proofErr w:type="spellStart"/>
      <w:r w:rsidRPr="008153FE">
        <w:rPr>
          <w:rFonts w:ascii="Arial" w:hAnsi="Arial" w:cs="Arial"/>
          <w:color w:val="000000"/>
          <w:sz w:val="24"/>
          <w:szCs w:val="24"/>
        </w:rPr>
        <w:t>Республикасы</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Чүпрәле</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муниципаль</w:t>
      </w:r>
      <w:proofErr w:type="spellEnd"/>
      <w:r w:rsidRPr="008153FE">
        <w:rPr>
          <w:rFonts w:ascii="Arial" w:hAnsi="Arial" w:cs="Arial"/>
          <w:color w:val="000000"/>
          <w:sz w:val="24"/>
          <w:szCs w:val="24"/>
        </w:rPr>
        <w:t xml:space="preserve"> районы Советы КАРАР ИТТЕ:</w:t>
      </w:r>
    </w:p>
    <w:p w:rsidR="00030AAB" w:rsidRPr="008153FE" w:rsidRDefault="00030AAB" w:rsidP="00030AAB">
      <w:pPr>
        <w:shd w:val="clear" w:color="auto" w:fill="FFFFFF"/>
        <w:spacing w:before="100" w:beforeAutospacing="1" w:line="255" w:lineRule="atLeast"/>
        <w:outlineLvl w:val="1"/>
        <w:rPr>
          <w:rFonts w:ascii="Arial" w:eastAsia="Times New Roman" w:hAnsi="Arial" w:cs="Arial"/>
          <w:color w:val="000000"/>
          <w:sz w:val="24"/>
          <w:szCs w:val="24"/>
          <w:lang w:eastAsia="ru-RU"/>
        </w:rPr>
      </w:pPr>
      <w:r w:rsidRPr="008153FE">
        <w:rPr>
          <w:rFonts w:ascii="Arial" w:eastAsia="Times New Roman" w:hAnsi="Arial" w:cs="Arial"/>
          <w:color w:val="000000"/>
          <w:sz w:val="24"/>
          <w:szCs w:val="24"/>
          <w:lang w:eastAsia="ru-RU"/>
        </w:rPr>
        <w:t xml:space="preserve">1. Татарстан </w:t>
      </w:r>
      <w:proofErr w:type="spellStart"/>
      <w:r w:rsidRPr="008153FE">
        <w:rPr>
          <w:rFonts w:ascii="Arial" w:eastAsia="Times New Roman" w:hAnsi="Arial" w:cs="Arial"/>
          <w:color w:val="000000"/>
          <w:sz w:val="24"/>
          <w:szCs w:val="24"/>
          <w:lang w:eastAsia="ru-RU"/>
        </w:rPr>
        <w:t>Республикасы</w:t>
      </w:r>
      <w:proofErr w:type="spellEnd"/>
      <w:r w:rsidRPr="008153FE">
        <w:rPr>
          <w:rFonts w:ascii="Arial" w:eastAsia="Times New Roman" w:hAnsi="Arial" w:cs="Arial"/>
          <w:color w:val="000000"/>
          <w:sz w:val="24"/>
          <w:szCs w:val="24"/>
          <w:lang w:eastAsia="ru-RU"/>
        </w:rPr>
        <w:t xml:space="preserve"> </w:t>
      </w:r>
      <w:proofErr w:type="spellStart"/>
      <w:r w:rsidRPr="008153FE">
        <w:rPr>
          <w:rFonts w:ascii="Arial" w:eastAsia="Times New Roman" w:hAnsi="Arial" w:cs="Arial"/>
          <w:color w:val="000000"/>
          <w:sz w:val="24"/>
          <w:szCs w:val="24"/>
          <w:lang w:eastAsia="ru-RU"/>
        </w:rPr>
        <w:t>Чүпрәле</w:t>
      </w:r>
      <w:proofErr w:type="spellEnd"/>
      <w:r w:rsidRPr="008153FE">
        <w:rPr>
          <w:rFonts w:ascii="Arial" w:eastAsia="Times New Roman" w:hAnsi="Arial" w:cs="Arial"/>
          <w:color w:val="000000"/>
          <w:sz w:val="24"/>
          <w:szCs w:val="24"/>
          <w:lang w:eastAsia="ru-RU"/>
        </w:rPr>
        <w:t xml:space="preserve"> </w:t>
      </w:r>
      <w:proofErr w:type="spellStart"/>
      <w:r w:rsidRPr="008153FE">
        <w:rPr>
          <w:rFonts w:ascii="Arial" w:eastAsia="Times New Roman" w:hAnsi="Arial" w:cs="Arial"/>
          <w:color w:val="000000"/>
          <w:sz w:val="24"/>
          <w:szCs w:val="24"/>
          <w:lang w:eastAsia="ru-RU"/>
        </w:rPr>
        <w:t>муниципаль</w:t>
      </w:r>
      <w:proofErr w:type="spellEnd"/>
      <w:r w:rsidRPr="008153FE">
        <w:rPr>
          <w:rFonts w:ascii="Arial" w:eastAsia="Times New Roman" w:hAnsi="Arial" w:cs="Arial"/>
          <w:color w:val="000000"/>
          <w:sz w:val="24"/>
          <w:szCs w:val="24"/>
          <w:lang w:eastAsia="ru-RU"/>
        </w:rPr>
        <w:t xml:space="preserve"> районы Марс </w:t>
      </w:r>
      <w:proofErr w:type="spellStart"/>
      <w:r w:rsidRPr="008153FE">
        <w:rPr>
          <w:rFonts w:ascii="Arial" w:eastAsia="Times New Roman" w:hAnsi="Arial" w:cs="Arial"/>
          <w:color w:val="000000"/>
          <w:sz w:val="24"/>
          <w:szCs w:val="24"/>
          <w:lang w:eastAsia="ru-RU"/>
        </w:rPr>
        <w:t>авыл</w:t>
      </w:r>
      <w:proofErr w:type="spellEnd"/>
      <w:r w:rsidRPr="008153FE">
        <w:rPr>
          <w:rFonts w:ascii="Arial" w:eastAsia="Times New Roman" w:hAnsi="Arial" w:cs="Arial"/>
          <w:color w:val="000000"/>
          <w:sz w:val="24"/>
          <w:szCs w:val="24"/>
          <w:lang w:eastAsia="ru-RU"/>
        </w:rPr>
        <w:t xml:space="preserve"> </w:t>
      </w:r>
      <w:proofErr w:type="spellStart"/>
      <w:r w:rsidRPr="008153FE">
        <w:rPr>
          <w:rFonts w:ascii="Arial" w:eastAsia="Times New Roman" w:hAnsi="Arial" w:cs="Arial"/>
          <w:color w:val="000000"/>
          <w:sz w:val="24"/>
          <w:szCs w:val="24"/>
          <w:lang w:eastAsia="ru-RU"/>
        </w:rPr>
        <w:t>җирлеге</w:t>
      </w:r>
      <w:proofErr w:type="spellEnd"/>
      <w:r w:rsidRPr="008153FE">
        <w:rPr>
          <w:rFonts w:ascii="Arial" w:eastAsia="Times New Roman" w:hAnsi="Arial" w:cs="Arial"/>
          <w:color w:val="000000"/>
          <w:sz w:val="24"/>
          <w:szCs w:val="24"/>
          <w:lang w:eastAsia="ru-RU"/>
        </w:rPr>
        <w:t xml:space="preserve"> </w:t>
      </w:r>
      <w:proofErr w:type="spellStart"/>
      <w:r w:rsidRPr="008153FE">
        <w:rPr>
          <w:rFonts w:ascii="Arial" w:eastAsia="Times New Roman" w:hAnsi="Arial" w:cs="Arial"/>
          <w:color w:val="000000"/>
          <w:sz w:val="24"/>
          <w:szCs w:val="24"/>
          <w:lang w:eastAsia="ru-RU"/>
        </w:rPr>
        <w:t>Уставына</w:t>
      </w:r>
      <w:proofErr w:type="spellEnd"/>
      <w:r w:rsidRPr="008153FE">
        <w:rPr>
          <w:rFonts w:ascii="Arial" w:eastAsia="Times New Roman" w:hAnsi="Arial" w:cs="Arial"/>
          <w:color w:val="000000"/>
          <w:sz w:val="24"/>
          <w:szCs w:val="24"/>
          <w:lang w:eastAsia="ru-RU"/>
        </w:rPr>
        <w:t xml:space="preserve"> </w:t>
      </w:r>
      <w:proofErr w:type="spellStart"/>
      <w:r w:rsidRPr="008153FE">
        <w:rPr>
          <w:rFonts w:ascii="Arial" w:eastAsia="Times New Roman" w:hAnsi="Arial" w:cs="Arial"/>
          <w:color w:val="000000"/>
          <w:sz w:val="24"/>
          <w:szCs w:val="24"/>
          <w:lang w:eastAsia="ru-RU"/>
        </w:rPr>
        <w:t>үзгәрешләр</w:t>
      </w:r>
      <w:proofErr w:type="spellEnd"/>
      <w:r w:rsidRPr="008153FE">
        <w:rPr>
          <w:rFonts w:ascii="Arial" w:eastAsia="Times New Roman" w:hAnsi="Arial" w:cs="Arial"/>
          <w:color w:val="000000"/>
          <w:sz w:val="24"/>
          <w:szCs w:val="24"/>
          <w:lang w:eastAsia="ru-RU"/>
        </w:rPr>
        <w:t xml:space="preserve"> </w:t>
      </w:r>
      <w:proofErr w:type="spellStart"/>
      <w:r w:rsidRPr="008153FE">
        <w:rPr>
          <w:rFonts w:ascii="Arial" w:eastAsia="Times New Roman" w:hAnsi="Arial" w:cs="Arial"/>
          <w:color w:val="000000"/>
          <w:sz w:val="24"/>
          <w:szCs w:val="24"/>
          <w:lang w:eastAsia="ru-RU"/>
        </w:rPr>
        <w:t>һәм</w:t>
      </w:r>
      <w:proofErr w:type="spellEnd"/>
      <w:r w:rsidRPr="008153FE">
        <w:rPr>
          <w:rFonts w:ascii="Arial" w:eastAsia="Times New Roman" w:hAnsi="Arial" w:cs="Arial"/>
          <w:color w:val="000000"/>
          <w:sz w:val="24"/>
          <w:szCs w:val="24"/>
          <w:lang w:eastAsia="ru-RU"/>
        </w:rPr>
        <w:t xml:space="preserve"> </w:t>
      </w:r>
      <w:proofErr w:type="spellStart"/>
      <w:r w:rsidRPr="008153FE">
        <w:rPr>
          <w:rFonts w:ascii="Arial" w:eastAsia="Times New Roman" w:hAnsi="Arial" w:cs="Arial"/>
          <w:color w:val="000000"/>
          <w:sz w:val="24"/>
          <w:szCs w:val="24"/>
          <w:lang w:eastAsia="ru-RU"/>
        </w:rPr>
        <w:t>өстәмәләр</w:t>
      </w:r>
      <w:proofErr w:type="spellEnd"/>
      <w:r w:rsidRPr="008153FE">
        <w:rPr>
          <w:rFonts w:ascii="Arial" w:eastAsia="Times New Roman" w:hAnsi="Arial" w:cs="Arial"/>
          <w:color w:val="000000"/>
          <w:sz w:val="24"/>
          <w:szCs w:val="24"/>
          <w:lang w:eastAsia="ru-RU"/>
        </w:rPr>
        <w:t xml:space="preserve"> </w:t>
      </w:r>
      <w:proofErr w:type="spellStart"/>
      <w:r w:rsidRPr="008153FE">
        <w:rPr>
          <w:rFonts w:ascii="Arial" w:eastAsia="Times New Roman" w:hAnsi="Arial" w:cs="Arial"/>
          <w:color w:val="000000"/>
          <w:sz w:val="24"/>
          <w:szCs w:val="24"/>
          <w:lang w:eastAsia="ru-RU"/>
        </w:rPr>
        <w:t>кертү</w:t>
      </w:r>
      <w:proofErr w:type="spellEnd"/>
      <w:r w:rsidRPr="008153FE">
        <w:rPr>
          <w:rFonts w:ascii="Arial" w:eastAsia="Times New Roman" w:hAnsi="Arial" w:cs="Arial"/>
          <w:color w:val="000000"/>
          <w:sz w:val="24"/>
          <w:szCs w:val="24"/>
          <w:lang w:eastAsia="ru-RU"/>
        </w:rPr>
        <w:t>.</w:t>
      </w:r>
    </w:p>
    <w:p w:rsidR="00030AAB" w:rsidRPr="008153FE" w:rsidRDefault="00030AAB" w:rsidP="008153FE">
      <w:pPr>
        <w:pStyle w:val="a3"/>
        <w:rPr>
          <w:rFonts w:ascii="Arial" w:hAnsi="Arial" w:cs="Arial"/>
          <w:sz w:val="24"/>
          <w:szCs w:val="24"/>
        </w:rPr>
      </w:pPr>
      <w:r w:rsidRPr="008153FE">
        <w:rPr>
          <w:rFonts w:ascii="Arial" w:hAnsi="Arial" w:cs="Arial"/>
          <w:sz w:val="24"/>
          <w:szCs w:val="24"/>
        </w:rPr>
        <w:t xml:space="preserve">2. Россия </w:t>
      </w:r>
      <w:proofErr w:type="spellStart"/>
      <w:r w:rsidRPr="008153FE">
        <w:rPr>
          <w:rFonts w:ascii="Arial" w:hAnsi="Arial" w:cs="Arial"/>
          <w:sz w:val="24"/>
          <w:szCs w:val="24"/>
        </w:rPr>
        <w:t>Федерациясе</w:t>
      </w:r>
      <w:proofErr w:type="spellEnd"/>
      <w:r w:rsidRPr="008153FE">
        <w:rPr>
          <w:rFonts w:ascii="Arial" w:hAnsi="Arial" w:cs="Arial"/>
          <w:sz w:val="24"/>
          <w:szCs w:val="24"/>
        </w:rPr>
        <w:t xml:space="preserve"> Юстиция </w:t>
      </w:r>
      <w:proofErr w:type="spellStart"/>
      <w:r w:rsidRPr="008153FE">
        <w:rPr>
          <w:rFonts w:ascii="Arial" w:hAnsi="Arial" w:cs="Arial"/>
          <w:sz w:val="24"/>
          <w:szCs w:val="24"/>
        </w:rPr>
        <w:t>министрлыгының</w:t>
      </w:r>
      <w:proofErr w:type="spellEnd"/>
      <w:r w:rsidRPr="008153FE">
        <w:rPr>
          <w:rFonts w:ascii="Arial" w:hAnsi="Arial" w:cs="Arial"/>
          <w:sz w:val="24"/>
          <w:szCs w:val="24"/>
        </w:rPr>
        <w:t xml:space="preserve"> Татарстан </w:t>
      </w:r>
      <w:proofErr w:type="spellStart"/>
      <w:r w:rsidRPr="008153FE">
        <w:rPr>
          <w:rFonts w:ascii="Arial" w:hAnsi="Arial" w:cs="Arial"/>
          <w:sz w:val="24"/>
          <w:szCs w:val="24"/>
        </w:rPr>
        <w:t>Республикасы</w:t>
      </w:r>
      <w:proofErr w:type="spellEnd"/>
      <w:r w:rsidRPr="008153FE">
        <w:rPr>
          <w:rFonts w:ascii="Arial" w:hAnsi="Arial" w:cs="Arial"/>
          <w:sz w:val="24"/>
          <w:szCs w:val="24"/>
        </w:rPr>
        <w:t xml:space="preserve"> </w:t>
      </w:r>
      <w:proofErr w:type="spellStart"/>
      <w:r w:rsidRPr="008153FE">
        <w:rPr>
          <w:rFonts w:ascii="Arial" w:hAnsi="Arial" w:cs="Arial"/>
          <w:sz w:val="24"/>
          <w:szCs w:val="24"/>
        </w:rPr>
        <w:t>буенча</w:t>
      </w:r>
      <w:proofErr w:type="spellEnd"/>
      <w:r w:rsidRPr="008153FE">
        <w:rPr>
          <w:rFonts w:ascii="Arial" w:hAnsi="Arial" w:cs="Arial"/>
          <w:sz w:val="24"/>
          <w:szCs w:val="24"/>
        </w:rPr>
        <w:t xml:space="preserve"> </w:t>
      </w:r>
      <w:proofErr w:type="spellStart"/>
      <w:r w:rsidRPr="008153FE">
        <w:rPr>
          <w:rFonts w:ascii="Arial" w:hAnsi="Arial" w:cs="Arial"/>
          <w:sz w:val="24"/>
          <w:szCs w:val="24"/>
        </w:rPr>
        <w:t>Идарәсендә</w:t>
      </w:r>
      <w:proofErr w:type="spellEnd"/>
      <w:r w:rsidRPr="008153FE">
        <w:rPr>
          <w:rFonts w:ascii="Arial" w:hAnsi="Arial" w:cs="Arial"/>
          <w:sz w:val="24"/>
          <w:szCs w:val="24"/>
        </w:rPr>
        <w:t xml:space="preserve"> </w:t>
      </w:r>
      <w:proofErr w:type="spellStart"/>
      <w:r w:rsidRPr="008153FE">
        <w:rPr>
          <w:rFonts w:ascii="Arial" w:hAnsi="Arial" w:cs="Arial"/>
          <w:sz w:val="24"/>
          <w:szCs w:val="24"/>
        </w:rPr>
        <w:t>дәүләт</w:t>
      </w:r>
      <w:proofErr w:type="spellEnd"/>
      <w:r w:rsidRPr="008153FE">
        <w:rPr>
          <w:rFonts w:ascii="Arial" w:hAnsi="Arial" w:cs="Arial"/>
          <w:sz w:val="24"/>
          <w:szCs w:val="24"/>
        </w:rPr>
        <w:t xml:space="preserve"> </w:t>
      </w:r>
      <w:proofErr w:type="spellStart"/>
      <w:r w:rsidRPr="008153FE">
        <w:rPr>
          <w:rFonts w:ascii="Arial" w:hAnsi="Arial" w:cs="Arial"/>
          <w:sz w:val="24"/>
          <w:szCs w:val="24"/>
        </w:rPr>
        <w:t>теркәвеннән</w:t>
      </w:r>
      <w:proofErr w:type="spellEnd"/>
      <w:r w:rsidRPr="008153FE">
        <w:rPr>
          <w:rFonts w:ascii="Arial" w:hAnsi="Arial" w:cs="Arial"/>
          <w:sz w:val="24"/>
          <w:szCs w:val="24"/>
        </w:rPr>
        <w:t xml:space="preserve"> </w:t>
      </w:r>
      <w:proofErr w:type="spellStart"/>
      <w:r w:rsidRPr="008153FE">
        <w:rPr>
          <w:rFonts w:ascii="Arial" w:hAnsi="Arial" w:cs="Arial"/>
          <w:sz w:val="24"/>
          <w:szCs w:val="24"/>
        </w:rPr>
        <w:t>соң</w:t>
      </w:r>
      <w:proofErr w:type="spellEnd"/>
      <w:r w:rsidRPr="008153FE">
        <w:rPr>
          <w:rFonts w:ascii="Arial" w:hAnsi="Arial" w:cs="Arial"/>
          <w:sz w:val="24"/>
          <w:szCs w:val="24"/>
        </w:rPr>
        <w:t xml:space="preserve"> </w:t>
      </w:r>
      <w:proofErr w:type="spellStart"/>
      <w:r w:rsidRPr="008153FE">
        <w:rPr>
          <w:rFonts w:ascii="Arial" w:hAnsi="Arial" w:cs="Arial"/>
          <w:sz w:val="24"/>
          <w:szCs w:val="24"/>
        </w:rPr>
        <w:t>әлеге</w:t>
      </w:r>
      <w:proofErr w:type="spellEnd"/>
      <w:r w:rsidRPr="008153FE">
        <w:rPr>
          <w:rFonts w:ascii="Arial" w:hAnsi="Arial" w:cs="Arial"/>
          <w:sz w:val="24"/>
          <w:szCs w:val="24"/>
        </w:rPr>
        <w:t xml:space="preserve"> </w:t>
      </w:r>
      <w:proofErr w:type="spellStart"/>
      <w:r w:rsidRPr="008153FE">
        <w:rPr>
          <w:rFonts w:ascii="Arial" w:hAnsi="Arial" w:cs="Arial"/>
          <w:sz w:val="24"/>
          <w:szCs w:val="24"/>
        </w:rPr>
        <w:t>карарны</w:t>
      </w:r>
      <w:proofErr w:type="spellEnd"/>
      <w:r w:rsidRPr="008153FE">
        <w:rPr>
          <w:rFonts w:ascii="Arial" w:hAnsi="Arial" w:cs="Arial"/>
          <w:sz w:val="24"/>
          <w:szCs w:val="24"/>
        </w:rPr>
        <w:t xml:space="preserve"> Татарстан </w:t>
      </w:r>
      <w:proofErr w:type="spellStart"/>
      <w:r w:rsidRPr="008153FE">
        <w:rPr>
          <w:rFonts w:ascii="Arial" w:hAnsi="Arial" w:cs="Arial"/>
          <w:sz w:val="24"/>
          <w:szCs w:val="24"/>
        </w:rPr>
        <w:t>Республикасы</w:t>
      </w:r>
      <w:proofErr w:type="spellEnd"/>
      <w:r w:rsidRPr="008153FE">
        <w:rPr>
          <w:rFonts w:ascii="Arial" w:hAnsi="Arial" w:cs="Arial"/>
          <w:sz w:val="24"/>
          <w:szCs w:val="24"/>
        </w:rPr>
        <w:t xml:space="preserve"> </w:t>
      </w:r>
      <w:proofErr w:type="spellStart"/>
      <w:r w:rsidRPr="008153FE">
        <w:rPr>
          <w:rFonts w:ascii="Arial" w:hAnsi="Arial" w:cs="Arial"/>
          <w:sz w:val="24"/>
          <w:szCs w:val="24"/>
        </w:rPr>
        <w:t>Чүпрәле</w:t>
      </w:r>
      <w:proofErr w:type="spellEnd"/>
      <w:r w:rsidRPr="008153FE">
        <w:rPr>
          <w:rFonts w:ascii="Arial" w:hAnsi="Arial" w:cs="Arial"/>
          <w:sz w:val="24"/>
          <w:szCs w:val="24"/>
        </w:rPr>
        <w:t xml:space="preserve"> </w:t>
      </w:r>
      <w:proofErr w:type="spellStart"/>
      <w:r w:rsidRPr="008153FE">
        <w:rPr>
          <w:rFonts w:ascii="Arial" w:hAnsi="Arial" w:cs="Arial"/>
          <w:sz w:val="24"/>
          <w:szCs w:val="24"/>
        </w:rPr>
        <w:t>муниципаль</w:t>
      </w:r>
      <w:proofErr w:type="spellEnd"/>
      <w:r w:rsidRPr="008153FE">
        <w:rPr>
          <w:rFonts w:ascii="Arial" w:hAnsi="Arial" w:cs="Arial"/>
          <w:sz w:val="24"/>
          <w:szCs w:val="24"/>
        </w:rPr>
        <w:t xml:space="preserve"> </w:t>
      </w:r>
      <w:proofErr w:type="spellStart"/>
      <w:r w:rsidRPr="008153FE">
        <w:rPr>
          <w:rFonts w:ascii="Arial" w:hAnsi="Arial" w:cs="Arial"/>
          <w:sz w:val="24"/>
          <w:szCs w:val="24"/>
        </w:rPr>
        <w:t>районының</w:t>
      </w:r>
      <w:proofErr w:type="spellEnd"/>
      <w:r w:rsidRPr="008153FE">
        <w:rPr>
          <w:rFonts w:ascii="Arial" w:hAnsi="Arial" w:cs="Arial"/>
          <w:sz w:val="24"/>
          <w:szCs w:val="24"/>
        </w:rPr>
        <w:t xml:space="preserve"> Марс </w:t>
      </w:r>
      <w:proofErr w:type="spellStart"/>
      <w:r w:rsidRPr="008153FE">
        <w:rPr>
          <w:rFonts w:ascii="Arial" w:hAnsi="Arial" w:cs="Arial"/>
          <w:sz w:val="24"/>
          <w:szCs w:val="24"/>
        </w:rPr>
        <w:t>авыл</w:t>
      </w:r>
      <w:proofErr w:type="spellEnd"/>
      <w:r w:rsidRPr="008153FE">
        <w:rPr>
          <w:rFonts w:ascii="Arial" w:hAnsi="Arial" w:cs="Arial"/>
          <w:sz w:val="24"/>
          <w:szCs w:val="24"/>
        </w:rPr>
        <w:t xml:space="preserve"> </w:t>
      </w:r>
      <w:proofErr w:type="spellStart"/>
      <w:r w:rsidRPr="008153FE">
        <w:rPr>
          <w:rFonts w:ascii="Arial" w:hAnsi="Arial" w:cs="Arial"/>
          <w:sz w:val="24"/>
          <w:szCs w:val="24"/>
        </w:rPr>
        <w:t>җирлеге</w:t>
      </w:r>
      <w:proofErr w:type="spellEnd"/>
      <w:r w:rsidRPr="008153FE">
        <w:rPr>
          <w:rFonts w:ascii="Arial" w:hAnsi="Arial" w:cs="Arial"/>
          <w:sz w:val="24"/>
          <w:szCs w:val="24"/>
        </w:rPr>
        <w:t xml:space="preserve"> Уставы </w:t>
      </w:r>
      <w:proofErr w:type="spellStart"/>
      <w:r w:rsidRPr="008153FE">
        <w:rPr>
          <w:rFonts w:ascii="Arial" w:hAnsi="Arial" w:cs="Arial"/>
          <w:sz w:val="24"/>
          <w:szCs w:val="24"/>
        </w:rPr>
        <w:t>нигезендә</w:t>
      </w:r>
      <w:proofErr w:type="spellEnd"/>
      <w:r w:rsidRPr="008153FE">
        <w:rPr>
          <w:rFonts w:ascii="Arial" w:hAnsi="Arial" w:cs="Arial"/>
          <w:sz w:val="24"/>
          <w:szCs w:val="24"/>
        </w:rPr>
        <w:t xml:space="preserve"> </w:t>
      </w:r>
      <w:proofErr w:type="spellStart"/>
      <w:r w:rsidRPr="008153FE">
        <w:rPr>
          <w:rFonts w:ascii="Arial" w:hAnsi="Arial" w:cs="Arial"/>
          <w:sz w:val="24"/>
          <w:szCs w:val="24"/>
        </w:rPr>
        <w:t>бастырып</w:t>
      </w:r>
      <w:proofErr w:type="spellEnd"/>
      <w:r w:rsidRPr="008153FE">
        <w:rPr>
          <w:rFonts w:ascii="Arial" w:hAnsi="Arial" w:cs="Arial"/>
          <w:sz w:val="24"/>
          <w:szCs w:val="24"/>
        </w:rPr>
        <w:t xml:space="preserve"> </w:t>
      </w:r>
      <w:proofErr w:type="spellStart"/>
      <w:r w:rsidRPr="008153FE">
        <w:rPr>
          <w:rFonts w:ascii="Arial" w:hAnsi="Arial" w:cs="Arial"/>
          <w:sz w:val="24"/>
          <w:szCs w:val="24"/>
        </w:rPr>
        <w:t>чыгарырга</w:t>
      </w:r>
      <w:proofErr w:type="spellEnd"/>
      <w:r w:rsidRPr="008153FE">
        <w:rPr>
          <w:rFonts w:ascii="Arial" w:hAnsi="Arial" w:cs="Arial"/>
          <w:sz w:val="24"/>
          <w:szCs w:val="24"/>
        </w:rPr>
        <w:t xml:space="preserve"> </w:t>
      </w:r>
      <w:proofErr w:type="spellStart"/>
      <w:r w:rsidRPr="008153FE">
        <w:rPr>
          <w:rFonts w:ascii="Arial" w:hAnsi="Arial" w:cs="Arial"/>
          <w:sz w:val="24"/>
          <w:szCs w:val="24"/>
        </w:rPr>
        <w:t>һәм</w:t>
      </w:r>
      <w:proofErr w:type="spellEnd"/>
      <w:r w:rsidRPr="008153FE">
        <w:rPr>
          <w:rFonts w:ascii="Arial" w:hAnsi="Arial" w:cs="Arial"/>
          <w:sz w:val="24"/>
          <w:szCs w:val="24"/>
        </w:rPr>
        <w:t xml:space="preserve"> </w:t>
      </w:r>
      <w:proofErr w:type="spellStart"/>
      <w:r w:rsidRPr="008153FE">
        <w:rPr>
          <w:rFonts w:ascii="Arial" w:hAnsi="Arial" w:cs="Arial"/>
          <w:sz w:val="24"/>
          <w:szCs w:val="24"/>
        </w:rPr>
        <w:t>Чүпрәле</w:t>
      </w:r>
      <w:proofErr w:type="spellEnd"/>
      <w:r w:rsidRPr="008153FE">
        <w:rPr>
          <w:rFonts w:ascii="Arial" w:hAnsi="Arial" w:cs="Arial"/>
          <w:sz w:val="24"/>
          <w:szCs w:val="24"/>
        </w:rPr>
        <w:t xml:space="preserve"> </w:t>
      </w:r>
      <w:proofErr w:type="spellStart"/>
      <w:r w:rsidRPr="008153FE">
        <w:rPr>
          <w:rFonts w:ascii="Arial" w:hAnsi="Arial" w:cs="Arial"/>
          <w:sz w:val="24"/>
          <w:szCs w:val="24"/>
        </w:rPr>
        <w:t>муниципаль</w:t>
      </w:r>
      <w:proofErr w:type="spellEnd"/>
      <w:r w:rsidRPr="008153FE">
        <w:rPr>
          <w:rFonts w:ascii="Arial" w:hAnsi="Arial" w:cs="Arial"/>
          <w:sz w:val="24"/>
          <w:szCs w:val="24"/>
        </w:rPr>
        <w:t xml:space="preserve"> </w:t>
      </w:r>
      <w:proofErr w:type="spellStart"/>
      <w:r w:rsidRPr="008153FE">
        <w:rPr>
          <w:rFonts w:ascii="Arial" w:hAnsi="Arial" w:cs="Arial"/>
          <w:sz w:val="24"/>
          <w:szCs w:val="24"/>
        </w:rPr>
        <w:t>районының</w:t>
      </w:r>
      <w:proofErr w:type="spellEnd"/>
      <w:r w:rsidRPr="008153FE">
        <w:rPr>
          <w:rFonts w:ascii="Arial" w:hAnsi="Arial" w:cs="Arial"/>
          <w:sz w:val="24"/>
          <w:szCs w:val="24"/>
        </w:rPr>
        <w:t xml:space="preserve"> </w:t>
      </w:r>
      <w:proofErr w:type="spellStart"/>
      <w:r w:rsidRPr="008153FE">
        <w:rPr>
          <w:rFonts w:ascii="Arial" w:hAnsi="Arial" w:cs="Arial"/>
          <w:sz w:val="24"/>
          <w:szCs w:val="24"/>
        </w:rPr>
        <w:t>рәсми</w:t>
      </w:r>
      <w:proofErr w:type="spellEnd"/>
      <w:r w:rsidRPr="008153FE">
        <w:rPr>
          <w:rFonts w:ascii="Arial" w:hAnsi="Arial" w:cs="Arial"/>
          <w:sz w:val="24"/>
          <w:szCs w:val="24"/>
        </w:rPr>
        <w:t xml:space="preserve"> </w:t>
      </w:r>
      <w:proofErr w:type="spellStart"/>
      <w:r w:rsidRPr="008153FE">
        <w:rPr>
          <w:rFonts w:ascii="Arial" w:hAnsi="Arial" w:cs="Arial"/>
          <w:sz w:val="24"/>
          <w:szCs w:val="24"/>
        </w:rPr>
        <w:t>сайтында</w:t>
      </w:r>
      <w:proofErr w:type="spellEnd"/>
      <w:r w:rsidRPr="008153FE">
        <w:rPr>
          <w:rFonts w:ascii="Arial" w:hAnsi="Arial" w:cs="Arial"/>
          <w:sz w:val="24"/>
          <w:szCs w:val="24"/>
        </w:rPr>
        <w:t xml:space="preserve"> Интернет </w:t>
      </w:r>
      <w:proofErr w:type="spellStart"/>
      <w:r w:rsidRPr="008153FE">
        <w:rPr>
          <w:rFonts w:ascii="Arial" w:hAnsi="Arial" w:cs="Arial"/>
          <w:sz w:val="24"/>
          <w:szCs w:val="24"/>
        </w:rPr>
        <w:t>челтәрендә</w:t>
      </w:r>
      <w:proofErr w:type="spellEnd"/>
      <w:r w:rsidRPr="008153FE">
        <w:rPr>
          <w:rFonts w:ascii="Arial" w:hAnsi="Arial" w:cs="Arial"/>
          <w:sz w:val="24"/>
          <w:szCs w:val="24"/>
        </w:rPr>
        <w:t xml:space="preserve"> </w:t>
      </w:r>
      <w:proofErr w:type="spellStart"/>
      <w:r w:rsidRPr="008153FE">
        <w:rPr>
          <w:rFonts w:ascii="Arial" w:hAnsi="Arial" w:cs="Arial"/>
          <w:sz w:val="24"/>
          <w:szCs w:val="24"/>
        </w:rPr>
        <w:t>урнаштырырга</w:t>
      </w:r>
      <w:proofErr w:type="spellEnd"/>
      <w:r w:rsidRPr="008153FE">
        <w:rPr>
          <w:rFonts w:ascii="Arial" w:hAnsi="Arial" w:cs="Arial"/>
          <w:sz w:val="24"/>
          <w:szCs w:val="24"/>
        </w:rPr>
        <w:t>.</w:t>
      </w:r>
    </w:p>
    <w:p w:rsidR="00030AAB" w:rsidRPr="008153FE" w:rsidRDefault="00030AAB" w:rsidP="008153FE">
      <w:pPr>
        <w:pStyle w:val="a3"/>
        <w:rPr>
          <w:rFonts w:ascii="Arial" w:hAnsi="Arial" w:cs="Arial"/>
          <w:sz w:val="24"/>
          <w:szCs w:val="24"/>
        </w:rPr>
      </w:pPr>
      <w:r w:rsidRPr="008153FE">
        <w:rPr>
          <w:rFonts w:ascii="Arial" w:hAnsi="Arial" w:cs="Arial"/>
          <w:sz w:val="24"/>
          <w:szCs w:val="24"/>
        </w:rPr>
        <w:t xml:space="preserve">3. </w:t>
      </w:r>
      <w:proofErr w:type="spellStart"/>
      <w:r w:rsidRPr="008153FE">
        <w:rPr>
          <w:rFonts w:ascii="Arial" w:hAnsi="Arial" w:cs="Arial"/>
          <w:sz w:val="24"/>
          <w:szCs w:val="24"/>
        </w:rPr>
        <w:t>Әлеге</w:t>
      </w:r>
      <w:proofErr w:type="spellEnd"/>
      <w:r w:rsidRPr="008153FE">
        <w:rPr>
          <w:rFonts w:ascii="Arial" w:hAnsi="Arial" w:cs="Arial"/>
          <w:sz w:val="24"/>
          <w:szCs w:val="24"/>
        </w:rPr>
        <w:t xml:space="preserve"> </w:t>
      </w:r>
      <w:proofErr w:type="spellStart"/>
      <w:r w:rsidRPr="008153FE">
        <w:rPr>
          <w:rFonts w:ascii="Arial" w:hAnsi="Arial" w:cs="Arial"/>
          <w:sz w:val="24"/>
          <w:szCs w:val="24"/>
        </w:rPr>
        <w:t>карар</w:t>
      </w:r>
      <w:proofErr w:type="spellEnd"/>
      <w:r w:rsidRPr="008153FE">
        <w:rPr>
          <w:rFonts w:ascii="Arial" w:hAnsi="Arial" w:cs="Arial"/>
          <w:sz w:val="24"/>
          <w:szCs w:val="24"/>
        </w:rPr>
        <w:t xml:space="preserve">, </w:t>
      </w:r>
      <w:proofErr w:type="spellStart"/>
      <w:r w:rsidRPr="008153FE">
        <w:rPr>
          <w:rFonts w:ascii="Arial" w:hAnsi="Arial" w:cs="Arial"/>
          <w:sz w:val="24"/>
          <w:szCs w:val="24"/>
        </w:rPr>
        <w:t>гамәлдәге</w:t>
      </w:r>
      <w:proofErr w:type="spellEnd"/>
      <w:r w:rsidRPr="008153FE">
        <w:rPr>
          <w:rFonts w:ascii="Arial" w:hAnsi="Arial" w:cs="Arial"/>
          <w:sz w:val="24"/>
          <w:szCs w:val="24"/>
        </w:rPr>
        <w:t xml:space="preserve"> </w:t>
      </w:r>
      <w:proofErr w:type="spellStart"/>
      <w:r w:rsidRPr="008153FE">
        <w:rPr>
          <w:rFonts w:ascii="Arial" w:hAnsi="Arial" w:cs="Arial"/>
          <w:sz w:val="24"/>
          <w:szCs w:val="24"/>
        </w:rPr>
        <w:t>законнарда</w:t>
      </w:r>
      <w:proofErr w:type="spellEnd"/>
      <w:r w:rsidRPr="008153FE">
        <w:rPr>
          <w:rFonts w:ascii="Arial" w:hAnsi="Arial" w:cs="Arial"/>
          <w:sz w:val="24"/>
          <w:szCs w:val="24"/>
        </w:rPr>
        <w:t xml:space="preserve"> </w:t>
      </w:r>
      <w:proofErr w:type="spellStart"/>
      <w:r w:rsidRPr="008153FE">
        <w:rPr>
          <w:rFonts w:ascii="Arial" w:hAnsi="Arial" w:cs="Arial"/>
          <w:sz w:val="24"/>
          <w:szCs w:val="24"/>
        </w:rPr>
        <w:t>каралган</w:t>
      </w:r>
      <w:proofErr w:type="spellEnd"/>
      <w:r w:rsidRPr="008153FE">
        <w:rPr>
          <w:rFonts w:ascii="Arial" w:hAnsi="Arial" w:cs="Arial"/>
          <w:sz w:val="24"/>
          <w:szCs w:val="24"/>
        </w:rPr>
        <w:t xml:space="preserve"> </w:t>
      </w:r>
      <w:proofErr w:type="spellStart"/>
      <w:r w:rsidRPr="008153FE">
        <w:rPr>
          <w:rFonts w:ascii="Arial" w:hAnsi="Arial" w:cs="Arial"/>
          <w:sz w:val="24"/>
          <w:szCs w:val="24"/>
        </w:rPr>
        <w:t>очраклардан</w:t>
      </w:r>
      <w:proofErr w:type="spellEnd"/>
      <w:r w:rsidRPr="008153FE">
        <w:rPr>
          <w:rFonts w:ascii="Arial" w:hAnsi="Arial" w:cs="Arial"/>
          <w:sz w:val="24"/>
          <w:szCs w:val="24"/>
        </w:rPr>
        <w:t xml:space="preserve"> </w:t>
      </w:r>
      <w:proofErr w:type="spellStart"/>
      <w:r w:rsidRPr="008153FE">
        <w:rPr>
          <w:rFonts w:ascii="Arial" w:hAnsi="Arial" w:cs="Arial"/>
          <w:sz w:val="24"/>
          <w:szCs w:val="24"/>
        </w:rPr>
        <w:t>тыш</w:t>
      </w:r>
      <w:proofErr w:type="spellEnd"/>
      <w:r w:rsidRPr="008153FE">
        <w:rPr>
          <w:rFonts w:ascii="Arial" w:hAnsi="Arial" w:cs="Arial"/>
          <w:sz w:val="24"/>
          <w:szCs w:val="24"/>
        </w:rPr>
        <w:t xml:space="preserve">, </w:t>
      </w:r>
      <w:proofErr w:type="spellStart"/>
      <w:r w:rsidRPr="008153FE">
        <w:rPr>
          <w:rFonts w:ascii="Arial" w:hAnsi="Arial" w:cs="Arial"/>
          <w:sz w:val="24"/>
          <w:szCs w:val="24"/>
        </w:rPr>
        <w:t>рәсми</w:t>
      </w:r>
      <w:proofErr w:type="spellEnd"/>
      <w:r w:rsidRPr="008153FE">
        <w:rPr>
          <w:rFonts w:ascii="Arial" w:hAnsi="Arial" w:cs="Arial"/>
          <w:sz w:val="24"/>
          <w:szCs w:val="24"/>
        </w:rPr>
        <w:t xml:space="preserve"> </w:t>
      </w:r>
      <w:proofErr w:type="spellStart"/>
      <w:r w:rsidRPr="008153FE">
        <w:rPr>
          <w:rFonts w:ascii="Arial" w:hAnsi="Arial" w:cs="Arial"/>
          <w:sz w:val="24"/>
          <w:szCs w:val="24"/>
        </w:rPr>
        <w:t>басылып</w:t>
      </w:r>
      <w:proofErr w:type="spellEnd"/>
      <w:r w:rsidRPr="008153FE">
        <w:rPr>
          <w:rFonts w:ascii="Arial" w:hAnsi="Arial" w:cs="Arial"/>
          <w:sz w:val="24"/>
          <w:szCs w:val="24"/>
        </w:rPr>
        <w:t xml:space="preserve"> </w:t>
      </w:r>
      <w:proofErr w:type="spellStart"/>
      <w:r w:rsidRPr="008153FE">
        <w:rPr>
          <w:rFonts w:ascii="Arial" w:hAnsi="Arial" w:cs="Arial"/>
          <w:sz w:val="24"/>
          <w:szCs w:val="24"/>
        </w:rPr>
        <w:t>чыккан</w:t>
      </w:r>
      <w:proofErr w:type="spellEnd"/>
      <w:r w:rsidRPr="008153FE">
        <w:rPr>
          <w:rFonts w:ascii="Arial" w:hAnsi="Arial" w:cs="Arial"/>
          <w:sz w:val="24"/>
          <w:szCs w:val="24"/>
        </w:rPr>
        <w:t xml:space="preserve"> </w:t>
      </w:r>
      <w:proofErr w:type="spellStart"/>
      <w:r w:rsidRPr="008153FE">
        <w:rPr>
          <w:rFonts w:ascii="Arial" w:hAnsi="Arial" w:cs="Arial"/>
          <w:sz w:val="24"/>
          <w:szCs w:val="24"/>
        </w:rPr>
        <w:t>мизгелдән</w:t>
      </w:r>
      <w:proofErr w:type="spellEnd"/>
      <w:r w:rsidRPr="008153FE">
        <w:rPr>
          <w:rFonts w:ascii="Arial" w:hAnsi="Arial" w:cs="Arial"/>
          <w:sz w:val="24"/>
          <w:szCs w:val="24"/>
        </w:rPr>
        <w:t xml:space="preserve"> </w:t>
      </w:r>
      <w:proofErr w:type="spellStart"/>
      <w:r w:rsidRPr="008153FE">
        <w:rPr>
          <w:rFonts w:ascii="Arial" w:hAnsi="Arial" w:cs="Arial"/>
          <w:sz w:val="24"/>
          <w:szCs w:val="24"/>
        </w:rPr>
        <w:t>үз</w:t>
      </w:r>
      <w:proofErr w:type="spellEnd"/>
      <w:r w:rsidRPr="008153FE">
        <w:rPr>
          <w:rFonts w:ascii="Arial" w:hAnsi="Arial" w:cs="Arial"/>
          <w:sz w:val="24"/>
          <w:szCs w:val="24"/>
        </w:rPr>
        <w:t xml:space="preserve"> </w:t>
      </w:r>
      <w:proofErr w:type="spellStart"/>
      <w:r w:rsidRPr="008153FE">
        <w:rPr>
          <w:rFonts w:ascii="Arial" w:hAnsi="Arial" w:cs="Arial"/>
          <w:sz w:val="24"/>
          <w:szCs w:val="24"/>
        </w:rPr>
        <w:t>көченә</w:t>
      </w:r>
      <w:proofErr w:type="spellEnd"/>
      <w:r w:rsidRPr="008153FE">
        <w:rPr>
          <w:rFonts w:ascii="Arial" w:hAnsi="Arial" w:cs="Arial"/>
          <w:sz w:val="24"/>
          <w:szCs w:val="24"/>
        </w:rPr>
        <w:t xml:space="preserve"> </w:t>
      </w:r>
      <w:proofErr w:type="spellStart"/>
      <w:r w:rsidRPr="008153FE">
        <w:rPr>
          <w:rFonts w:ascii="Arial" w:hAnsi="Arial" w:cs="Arial"/>
          <w:sz w:val="24"/>
          <w:szCs w:val="24"/>
        </w:rPr>
        <w:t>керә</w:t>
      </w:r>
      <w:proofErr w:type="spellEnd"/>
      <w:r w:rsidRPr="008153FE">
        <w:rPr>
          <w:rFonts w:ascii="Arial" w:hAnsi="Arial" w:cs="Arial"/>
          <w:sz w:val="24"/>
          <w:szCs w:val="24"/>
        </w:rPr>
        <w:t>.</w:t>
      </w:r>
    </w:p>
    <w:p w:rsidR="00030AAB" w:rsidRPr="008153FE" w:rsidRDefault="00030AAB" w:rsidP="008153FE">
      <w:pPr>
        <w:pStyle w:val="a3"/>
        <w:rPr>
          <w:rFonts w:ascii="Arial" w:hAnsi="Arial" w:cs="Arial"/>
          <w:sz w:val="24"/>
          <w:szCs w:val="24"/>
        </w:rPr>
      </w:pPr>
    </w:p>
    <w:p w:rsidR="00030AAB" w:rsidRPr="008153FE" w:rsidRDefault="00030AAB" w:rsidP="008153FE">
      <w:pPr>
        <w:pStyle w:val="a3"/>
        <w:rPr>
          <w:rFonts w:ascii="Arial" w:hAnsi="Arial" w:cs="Arial"/>
          <w:sz w:val="24"/>
          <w:szCs w:val="24"/>
        </w:rPr>
      </w:pPr>
      <w:r w:rsidRPr="008153FE">
        <w:rPr>
          <w:rFonts w:ascii="Arial" w:hAnsi="Arial" w:cs="Arial"/>
          <w:sz w:val="24"/>
          <w:szCs w:val="24"/>
        </w:rPr>
        <w:t xml:space="preserve">Марс </w:t>
      </w:r>
      <w:proofErr w:type="spellStart"/>
      <w:r w:rsidRPr="008153FE">
        <w:rPr>
          <w:rFonts w:ascii="Arial" w:hAnsi="Arial" w:cs="Arial"/>
          <w:sz w:val="24"/>
          <w:szCs w:val="24"/>
        </w:rPr>
        <w:t>авыл</w:t>
      </w:r>
      <w:proofErr w:type="spellEnd"/>
      <w:r w:rsidRPr="008153FE">
        <w:rPr>
          <w:rFonts w:ascii="Arial" w:hAnsi="Arial" w:cs="Arial"/>
          <w:sz w:val="24"/>
          <w:szCs w:val="24"/>
        </w:rPr>
        <w:t xml:space="preserve"> </w:t>
      </w:r>
      <w:proofErr w:type="spellStart"/>
      <w:r w:rsidRPr="008153FE">
        <w:rPr>
          <w:rFonts w:ascii="Arial" w:hAnsi="Arial" w:cs="Arial"/>
          <w:sz w:val="24"/>
          <w:szCs w:val="24"/>
        </w:rPr>
        <w:t>җирлеге</w:t>
      </w:r>
      <w:proofErr w:type="spellEnd"/>
      <w:r w:rsidRPr="008153FE">
        <w:rPr>
          <w:rFonts w:ascii="Arial" w:hAnsi="Arial" w:cs="Arial"/>
          <w:sz w:val="24"/>
          <w:szCs w:val="24"/>
        </w:rPr>
        <w:t xml:space="preserve"> </w:t>
      </w:r>
      <w:proofErr w:type="spellStart"/>
      <w:r w:rsidRPr="008153FE">
        <w:rPr>
          <w:rFonts w:ascii="Arial" w:hAnsi="Arial" w:cs="Arial"/>
          <w:sz w:val="24"/>
          <w:szCs w:val="24"/>
        </w:rPr>
        <w:t>башлыгы</w:t>
      </w:r>
      <w:proofErr w:type="spellEnd"/>
      <w:r w:rsidRPr="008153FE">
        <w:rPr>
          <w:rFonts w:ascii="Arial" w:hAnsi="Arial" w:cs="Arial"/>
          <w:sz w:val="24"/>
          <w:szCs w:val="24"/>
        </w:rPr>
        <w:t xml:space="preserve"> </w:t>
      </w:r>
    </w:p>
    <w:p w:rsidR="00030AAB" w:rsidRPr="008153FE" w:rsidRDefault="00030AAB" w:rsidP="008153FE">
      <w:pPr>
        <w:pStyle w:val="a3"/>
        <w:rPr>
          <w:rFonts w:ascii="Arial" w:hAnsi="Arial" w:cs="Arial"/>
          <w:sz w:val="24"/>
          <w:szCs w:val="24"/>
        </w:rPr>
      </w:pPr>
      <w:proofErr w:type="spellStart"/>
      <w:r w:rsidRPr="008153FE">
        <w:rPr>
          <w:rFonts w:ascii="Arial" w:hAnsi="Arial" w:cs="Arial"/>
          <w:sz w:val="24"/>
          <w:szCs w:val="24"/>
        </w:rPr>
        <w:t>Чүпрәле</w:t>
      </w:r>
      <w:proofErr w:type="spellEnd"/>
      <w:r w:rsidRPr="008153FE">
        <w:rPr>
          <w:rFonts w:ascii="Arial" w:hAnsi="Arial" w:cs="Arial"/>
          <w:sz w:val="24"/>
          <w:szCs w:val="24"/>
        </w:rPr>
        <w:t xml:space="preserve"> </w:t>
      </w:r>
      <w:proofErr w:type="spellStart"/>
      <w:r w:rsidRPr="008153FE">
        <w:rPr>
          <w:rFonts w:ascii="Arial" w:hAnsi="Arial" w:cs="Arial"/>
          <w:sz w:val="24"/>
          <w:szCs w:val="24"/>
        </w:rPr>
        <w:t>муниципаль</w:t>
      </w:r>
      <w:proofErr w:type="spellEnd"/>
      <w:r w:rsidRPr="008153FE">
        <w:rPr>
          <w:rFonts w:ascii="Arial" w:hAnsi="Arial" w:cs="Arial"/>
          <w:sz w:val="24"/>
          <w:szCs w:val="24"/>
        </w:rPr>
        <w:t xml:space="preserve"> районы </w:t>
      </w:r>
    </w:p>
    <w:p w:rsidR="00030AAB" w:rsidRPr="008153FE" w:rsidRDefault="00030AAB" w:rsidP="008153FE">
      <w:pPr>
        <w:pStyle w:val="a3"/>
        <w:rPr>
          <w:rFonts w:ascii="Arial" w:hAnsi="Arial" w:cs="Arial"/>
          <w:sz w:val="24"/>
          <w:szCs w:val="24"/>
        </w:rPr>
      </w:pPr>
      <w:r w:rsidRPr="008153FE">
        <w:rPr>
          <w:rFonts w:ascii="Arial" w:hAnsi="Arial" w:cs="Arial"/>
          <w:sz w:val="24"/>
          <w:szCs w:val="24"/>
        </w:rPr>
        <w:t xml:space="preserve">Татарстан </w:t>
      </w:r>
      <w:proofErr w:type="spellStart"/>
      <w:r w:rsidRPr="008153FE">
        <w:rPr>
          <w:rFonts w:ascii="Arial" w:hAnsi="Arial" w:cs="Arial"/>
          <w:sz w:val="24"/>
          <w:szCs w:val="24"/>
        </w:rPr>
        <w:t>Республикасы</w:t>
      </w:r>
      <w:proofErr w:type="spellEnd"/>
      <w:r w:rsidRPr="008153FE">
        <w:rPr>
          <w:rFonts w:ascii="Arial" w:hAnsi="Arial" w:cs="Arial"/>
          <w:sz w:val="24"/>
          <w:szCs w:val="24"/>
        </w:rPr>
        <w:t xml:space="preserve">, </w:t>
      </w:r>
    </w:p>
    <w:p w:rsidR="00030AAB" w:rsidRPr="008153FE" w:rsidRDefault="00030AAB" w:rsidP="008153FE">
      <w:pPr>
        <w:pStyle w:val="a3"/>
        <w:rPr>
          <w:rFonts w:ascii="Arial" w:hAnsi="Arial" w:cs="Arial"/>
          <w:sz w:val="24"/>
          <w:szCs w:val="24"/>
        </w:rPr>
      </w:pPr>
      <w:r w:rsidRPr="008153FE">
        <w:rPr>
          <w:rFonts w:ascii="Arial" w:hAnsi="Arial" w:cs="Arial"/>
          <w:sz w:val="24"/>
          <w:szCs w:val="24"/>
        </w:rPr>
        <w:t xml:space="preserve">Татарстан </w:t>
      </w:r>
      <w:proofErr w:type="spellStart"/>
      <w:r w:rsidRPr="008153FE">
        <w:rPr>
          <w:rFonts w:ascii="Arial" w:hAnsi="Arial" w:cs="Arial"/>
          <w:sz w:val="24"/>
          <w:szCs w:val="24"/>
        </w:rPr>
        <w:t>Республикасы</w:t>
      </w:r>
      <w:proofErr w:type="spellEnd"/>
      <w:r w:rsidRPr="008153FE">
        <w:rPr>
          <w:rFonts w:ascii="Arial" w:hAnsi="Arial" w:cs="Arial"/>
          <w:sz w:val="24"/>
          <w:szCs w:val="24"/>
        </w:rPr>
        <w:t xml:space="preserve"> </w:t>
      </w:r>
    </w:p>
    <w:p w:rsidR="00030AAB" w:rsidRPr="008153FE" w:rsidRDefault="00030AAB" w:rsidP="008153FE">
      <w:pPr>
        <w:pStyle w:val="a3"/>
        <w:rPr>
          <w:rFonts w:ascii="Arial" w:hAnsi="Arial" w:cs="Arial"/>
          <w:sz w:val="24"/>
          <w:szCs w:val="24"/>
        </w:rPr>
      </w:pPr>
      <w:proofErr w:type="spellStart"/>
      <w:r w:rsidRPr="008153FE">
        <w:rPr>
          <w:rFonts w:ascii="Arial" w:hAnsi="Arial" w:cs="Arial"/>
          <w:sz w:val="24"/>
          <w:szCs w:val="24"/>
        </w:rPr>
        <w:t>Чүпрәле</w:t>
      </w:r>
      <w:proofErr w:type="spellEnd"/>
      <w:r w:rsidRPr="008153FE">
        <w:rPr>
          <w:rFonts w:ascii="Arial" w:hAnsi="Arial" w:cs="Arial"/>
          <w:sz w:val="24"/>
          <w:szCs w:val="24"/>
        </w:rPr>
        <w:t xml:space="preserve"> </w:t>
      </w:r>
      <w:proofErr w:type="spellStart"/>
      <w:r w:rsidRPr="008153FE">
        <w:rPr>
          <w:rFonts w:ascii="Arial" w:hAnsi="Arial" w:cs="Arial"/>
          <w:sz w:val="24"/>
          <w:szCs w:val="24"/>
        </w:rPr>
        <w:t>муниципаль</w:t>
      </w:r>
      <w:proofErr w:type="spellEnd"/>
      <w:r w:rsidRPr="008153FE">
        <w:rPr>
          <w:rFonts w:ascii="Arial" w:hAnsi="Arial" w:cs="Arial"/>
          <w:sz w:val="24"/>
          <w:szCs w:val="24"/>
        </w:rPr>
        <w:t xml:space="preserve"> районы </w:t>
      </w:r>
    </w:p>
    <w:p w:rsidR="00852B71" w:rsidRDefault="00030AAB" w:rsidP="008153FE">
      <w:pPr>
        <w:pStyle w:val="a3"/>
        <w:rPr>
          <w:rFonts w:ascii="Arial" w:hAnsi="Arial" w:cs="Arial"/>
          <w:sz w:val="24"/>
          <w:szCs w:val="24"/>
        </w:rPr>
      </w:pPr>
      <w:r w:rsidRPr="008153FE">
        <w:rPr>
          <w:rFonts w:ascii="Arial" w:hAnsi="Arial" w:cs="Arial"/>
          <w:sz w:val="24"/>
          <w:szCs w:val="24"/>
        </w:rPr>
        <w:t xml:space="preserve">Марс </w:t>
      </w:r>
      <w:proofErr w:type="spellStart"/>
      <w:r w:rsidRPr="008153FE">
        <w:rPr>
          <w:rFonts w:ascii="Arial" w:hAnsi="Arial" w:cs="Arial"/>
          <w:sz w:val="24"/>
          <w:szCs w:val="24"/>
        </w:rPr>
        <w:t>авыл</w:t>
      </w:r>
      <w:proofErr w:type="spellEnd"/>
      <w:r w:rsidRPr="008153FE">
        <w:rPr>
          <w:rFonts w:ascii="Arial" w:hAnsi="Arial" w:cs="Arial"/>
          <w:sz w:val="24"/>
          <w:szCs w:val="24"/>
        </w:rPr>
        <w:t xml:space="preserve"> </w:t>
      </w:r>
      <w:proofErr w:type="spellStart"/>
      <w:r w:rsidRPr="008153FE">
        <w:rPr>
          <w:rFonts w:ascii="Arial" w:hAnsi="Arial" w:cs="Arial"/>
          <w:sz w:val="24"/>
          <w:szCs w:val="24"/>
        </w:rPr>
        <w:t>җирлеге</w:t>
      </w:r>
      <w:proofErr w:type="spellEnd"/>
    </w:p>
    <w:p w:rsidR="00030AAB" w:rsidRPr="008153FE" w:rsidRDefault="00030AAB" w:rsidP="008153FE">
      <w:pPr>
        <w:pStyle w:val="a3"/>
        <w:rPr>
          <w:rFonts w:ascii="Arial" w:hAnsi="Arial" w:cs="Arial"/>
          <w:sz w:val="24"/>
          <w:szCs w:val="24"/>
        </w:rPr>
      </w:pPr>
      <w:r w:rsidRPr="008153FE">
        <w:rPr>
          <w:rFonts w:ascii="Arial" w:hAnsi="Arial" w:cs="Arial"/>
          <w:sz w:val="24"/>
          <w:szCs w:val="24"/>
        </w:rPr>
        <w:t xml:space="preserve"> Советы </w:t>
      </w:r>
      <w:proofErr w:type="spellStart"/>
      <w:proofErr w:type="gramStart"/>
      <w:r w:rsidRPr="008153FE">
        <w:rPr>
          <w:rFonts w:ascii="Arial" w:hAnsi="Arial" w:cs="Arial"/>
          <w:sz w:val="24"/>
          <w:szCs w:val="24"/>
        </w:rPr>
        <w:t>Рәисе</w:t>
      </w:r>
      <w:proofErr w:type="spellEnd"/>
      <w:r w:rsidRPr="008153FE">
        <w:rPr>
          <w:rFonts w:ascii="Arial" w:hAnsi="Arial" w:cs="Arial"/>
          <w:sz w:val="24"/>
          <w:szCs w:val="24"/>
        </w:rPr>
        <w:t>:</w:t>
      </w:r>
      <w:r>
        <w:t xml:space="preserve">   </w:t>
      </w:r>
      <w:proofErr w:type="gramEnd"/>
      <w:r>
        <w:t xml:space="preserve">                                               </w:t>
      </w:r>
      <w:r w:rsidRPr="008153FE">
        <w:rPr>
          <w:rFonts w:ascii="Arial" w:hAnsi="Arial" w:cs="Arial"/>
          <w:sz w:val="24"/>
          <w:szCs w:val="24"/>
        </w:rPr>
        <w:t xml:space="preserve"> Р. М. </w:t>
      </w:r>
      <w:proofErr w:type="spellStart"/>
      <w:r w:rsidRPr="008153FE">
        <w:rPr>
          <w:rFonts w:ascii="Arial" w:hAnsi="Arial" w:cs="Arial"/>
          <w:sz w:val="24"/>
          <w:szCs w:val="24"/>
        </w:rPr>
        <w:t>Җамалетдинов</w:t>
      </w:r>
      <w:proofErr w:type="spellEnd"/>
    </w:p>
    <w:p w:rsidR="00030AAB" w:rsidRDefault="00030AAB" w:rsidP="00030AAB">
      <w:pPr>
        <w:shd w:val="clear" w:color="auto" w:fill="FFFFFF"/>
        <w:spacing w:after="0" w:line="360" w:lineRule="atLeast"/>
        <w:outlineLvl w:val="1"/>
        <w:rPr>
          <w:rFonts w:ascii="Arial" w:hAnsi="Arial" w:cs="Arial"/>
          <w:color w:val="000000"/>
          <w:sz w:val="20"/>
          <w:szCs w:val="20"/>
        </w:rPr>
      </w:pPr>
    </w:p>
    <w:p w:rsidR="00030AAB" w:rsidRDefault="00030AAB" w:rsidP="00030AAB">
      <w:pPr>
        <w:shd w:val="clear" w:color="auto" w:fill="FFFFFF"/>
        <w:spacing w:after="0" w:line="360" w:lineRule="atLeast"/>
        <w:outlineLvl w:val="1"/>
        <w:rPr>
          <w:rFonts w:ascii="Arial" w:hAnsi="Arial" w:cs="Arial"/>
          <w:color w:val="000000"/>
          <w:sz w:val="20"/>
          <w:szCs w:val="20"/>
        </w:rPr>
      </w:pPr>
    </w:p>
    <w:p w:rsidR="00030AAB" w:rsidRDefault="00030AAB" w:rsidP="00030AAB">
      <w:pPr>
        <w:shd w:val="clear" w:color="auto" w:fill="FFFFFF"/>
        <w:spacing w:after="0" w:line="360" w:lineRule="atLeast"/>
        <w:outlineLvl w:val="1"/>
        <w:rPr>
          <w:rFonts w:ascii="Arial" w:hAnsi="Arial" w:cs="Arial"/>
          <w:color w:val="000000"/>
          <w:sz w:val="20"/>
          <w:szCs w:val="20"/>
        </w:rPr>
      </w:pPr>
    </w:p>
    <w:p w:rsidR="00030AAB" w:rsidRDefault="00030AAB" w:rsidP="00030AAB">
      <w:pPr>
        <w:shd w:val="clear" w:color="auto" w:fill="FFFFFF"/>
        <w:spacing w:after="0" w:line="360" w:lineRule="atLeast"/>
        <w:outlineLvl w:val="1"/>
        <w:rPr>
          <w:rFonts w:ascii="Arial" w:hAnsi="Arial" w:cs="Arial"/>
          <w:color w:val="000000"/>
          <w:sz w:val="20"/>
          <w:szCs w:val="20"/>
        </w:rPr>
      </w:pPr>
    </w:p>
    <w:p w:rsidR="00030AAB" w:rsidRDefault="00030AAB" w:rsidP="00030AAB">
      <w:pPr>
        <w:shd w:val="clear" w:color="auto" w:fill="FFFFFF"/>
        <w:spacing w:after="0" w:line="360" w:lineRule="atLeast"/>
        <w:outlineLvl w:val="1"/>
        <w:rPr>
          <w:rFonts w:ascii="Arial" w:hAnsi="Arial" w:cs="Arial"/>
          <w:color w:val="000000"/>
          <w:sz w:val="20"/>
          <w:szCs w:val="20"/>
        </w:rPr>
      </w:pPr>
    </w:p>
    <w:p w:rsidR="008153FE" w:rsidRDefault="008153FE" w:rsidP="00030AAB">
      <w:pPr>
        <w:shd w:val="clear" w:color="auto" w:fill="FFFFFF"/>
        <w:spacing w:after="0" w:line="360" w:lineRule="atLeast"/>
        <w:outlineLvl w:val="1"/>
        <w:rPr>
          <w:rFonts w:ascii="Arial" w:hAnsi="Arial" w:cs="Arial"/>
          <w:color w:val="000000"/>
          <w:sz w:val="20"/>
          <w:szCs w:val="20"/>
        </w:rPr>
      </w:pPr>
    </w:p>
    <w:p w:rsidR="008153FE" w:rsidRDefault="008153FE" w:rsidP="00030AAB">
      <w:pPr>
        <w:shd w:val="clear" w:color="auto" w:fill="FFFFFF"/>
        <w:spacing w:after="0" w:line="360" w:lineRule="atLeast"/>
        <w:outlineLvl w:val="1"/>
        <w:rPr>
          <w:rFonts w:ascii="Arial" w:hAnsi="Arial" w:cs="Arial"/>
          <w:color w:val="000000"/>
          <w:sz w:val="20"/>
          <w:szCs w:val="20"/>
        </w:rPr>
      </w:pPr>
    </w:p>
    <w:p w:rsidR="00030AAB" w:rsidRDefault="00030AAB" w:rsidP="00030AAB">
      <w:pPr>
        <w:shd w:val="clear" w:color="auto" w:fill="FFFFFF"/>
        <w:spacing w:after="0" w:line="360" w:lineRule="atLeast"/>
        <w:outlineLvl w:val="1"/>
        <w:rPr>
          <w:rFonts w:ascii="Arial" w:hAnsi="Arial" w:cs="Arial"/>
          <w:color w:val="000000"/>
          <w:sz w:val="20"/>
          <w:szCs w:val="20"/>
        </w:rPr>
      </w:pPr>
    </w:p>
    <w:p w:rsidR="00030AAB" w:rsidRPr="008153FE" w:rsidRDefault="008153FE" w:rsidP="008153FE">
      <w:pPr>
        <w:pStyle w:val="a3"/>
        <w:jc w:val="right"/>
        <w:rPr>
          <w:rFonts w:ascii="Arial" w:hAnsi="Arial" w:cs="Arial"/>
          <w:sz w:val="24"/>
          <w:szCs w:val="24"/>
        </w:rPr>
      </w:pPr>
      <w:r>
        <w:rPr>
          <w:lang w:val="tt-RU"/>
        </w:rPr>
        <w:t xml:space="preserve">                                                                                                         </w:t>
      </w:r>
      <w:proofErr w:type="spellStart"/>
      <w:r w:rsidR="00030AAB" w:rsidRPr="008153FE">
        <w:rPr>
          <w:rFonts w:ascii="Arial" w:hAnsi="Arial" w:cs="Arial"/>
          <w:sz w:val="24"/>
          <w:szCs w:val="24"/>
        </w:rPr>
        <w:t>Кушымта</w:t>
      </w:r>
      <w:proofErr w:type="spellEnd"/>
      <w:r w:rsidR="00030AAB" w:rsidRPr="008153FE">
        <w:rPr>
          <w:rFonts w:ascii="Arial" w:hAnsi="Arial" w:cs="Arial"/>
          <w:sz w:val="24"/>
          <w:szCs w:val="24"/>
        </w:rPr>
        <w:t xml:space="preserve"> </w:t>
      </w:r>
    </w:p>
    <w:p w:rsidR="00030AAB" w:rsidRPr="008153FE" w:rsidRDefault="00030AAB" w:rsidP="008153FE">
      <w:pPr>
        <w:pStyle w:val="a3"/>
        <w:jc w:val="right"/>
        <w:rPr>
          <w:rFonts w:ascii="Arial" w:hAnsi="Arial" w:cs="Arial"/>
          <w:sz w:val="24"/>
          <w:szCs w:val="24"/>
          <w:lang w:val="tt-RU"/>
        </w:rPr>
      </w:pPr>
      <w:r w:rsidRPr="008153FE">
        <w:rPr>
          <w:rFonts w:ascii="Arial" w:hAnsi="Arial" w:cs="Arial"/>
          <w:sz w:val="24"/>
          <w:szCs w:val="24"/>
        </w:rPr>
        <w:t xml:space="preserve">Татарстан </w:t>
      </w:r>
      <w:proofErr w:type="spellStart"/>
      <w:r w:rsidRPr="008153FE">
        <w:rPr>
          <w:rFonts w:ascii="Arial" w:hAnsi="Arial" w:cs="Arial"/>
          <w:sz w:val="24"/>
          <w:szCs w:val="24"/>
        </w:rPr>
        <w:t>Республикасы</w:t>
      </w:r>
      <w:proofErr w:type="spellEnd"/>
    </w:p>
    <w:p w:rsidR="00030AAB" w:rsidRPr="008153FE" w:rsidRDefault="00030AAB" w:rsidP="008153FE">
      <w:pPr>
        <w:pStyle w:val="a3"/>
        <w:jc w:val="right"/>
        <w:rPr>
          <w:rFonts w:ascii="Arial" w:hAnsi="Arial" w:cs="Arial"/>
          <w:sz w:val="24"/>
          <w:szCs w:val="24"/>
          <w:lang w:val="tt-RU"/>
        </w:rPr>
      </w:pPr>
      <w:r w:rsidRPr="008153FE">
        <w:rPr>
          <w:rFonts w:ascii="Arial" w:hAnsi="Arial" w:cs="Arial"/>
          <w:sz w:val="24"/>
          <w:szCs w:val="24"/>
        </w:rPr>
        <w:t xml:space="preserve"> </w:t>
      </w:r>
      <w:proofErr w:type="spellStart"/>
      <w:proofErr w:type="gramStart"/>
      <w:r w:rsidRPr="008153FE">
        <w:rPr>
          <w:rFonts w:ascii="Arial" w:hAnsi="Arial" w:cs="Arial"/>
          <w:sz w:val="24"/>
          <w:szCs w:val="24"/>
        </w:rPr>
        <w:t>Чүпрәле</w:t>
      </w:r>
      <w:proofErr w:type="spellEnd"/>
      <w:r w:rsidRPr="008153FE">
        <w:rPr>
          <w:rFonts w:ascii="Arial" w:hAnsi="Arial" w:cs="Arial"/>
          <w:sz w:val="24"/>
          <w:szCs w:val="24"/>
        </w:rPr>
        <w:t xml:space="preserve">  </w:t>
      </w:r>
      <w:proofErr w:type="spellStart"/>
      <w:r w:rsidRPr="008153FE">
        <w:rPr>
          <w:rFonts w:ascii="Arial" w:hAnsi="Arial" w:cs="Arial"/>
          <w:sz w:val="24"/>
          <w:szCs w:val="24"/>
        </w:rPr>
        <w:t>муниципаль</w:t>
      </w:r>
      <w:proofErr w:type="spellEnd"/>
      <w:proofErr w:type="gramEnd"/>
      <w:r w:rsidRPr="008153FE">
        <w:rPr>
          <w:rFonts w:ascii="Arial" w:hAnsi="Arial" w:cs="Arial"/>
          <w:sz w:val="24"/>
          <w:szCs w:val="24"/>
        </w:rPr>
        <w:t xml:space="preserve"> районы </w:t>
      </w:r>
    </w:p>
    <w:p w:rsidR="00030AAB" w:rsidRPr="008153FE" w:rsidRDefault="00030AAB" w:rsidP="008153FE">
      <w:pPr>
        <w:pStyle w:val="a3"/>
        <w:jc w:val="right"/>
        <w:rPr>
          <w:rFonts w:ascii="Arial" w:hAnsi="Arial" w:cs="Arial"/>
          <w:sz w:val="24"/>
          <w:szCs w:val="24"/>
          <w:lang w:val="tt-RU"/>
        </w:rPr>
      </w:pPr>
      <w:r w:rsidRPr="008153FE">
        <w:rPr>
          <w:rFonts w:ascii="Arial" w:hAnsi="Arial" w:cs="Arial"/>
          <w:sz w:val="24"/>
          <w:szCs w:val="24"/>
        </w:rPr>
        <w:t xml:space="preserve">Марс </w:t>
      </w:r>
      <w:proofErr w:type="spellStart"/>
      <w:r w:rsidRPr="008153FE">
        <w:rPr>
          <w:rFonts w:ascii="Arial" w:hAnsi="Arial" w:cs="Arial"/>
          <w:sz w:val="24"/>
          <w:szCs w:val="24"/>
        </w:rPr>
        <w:t>авыл</w:t>
      </w:r>
      <w:proofErr w:type="spellEnd"/>
      <w:r w:rsidRPr="008153FE">
        <w:rPr>
          <w:rFonts w:ascii="Arial" w:hAnsi="Arial" w:cs="Arial"/>
          <w:sz w:val="24"/>
          <w:szCs w:val="24"/>
        </w:rPr>
        <w:t xml:space="preserve"> </w:t>
      </w:r>
      <w:proofErr w:type="spellStart"/>
      <w:r w:rsidRPr="008153FE">
        <w:rPr>
          <w:rFonts w:ascii="Arial" w:hAnsi="Arial" w:cs="Arial"/>
          <w:sz w:val="24"/>
          <w:szCs w:val="24"/>
        </w:rPr>
        <w:t>җирлеге</w:t>
      </w:r>
      <w:proofErr w:type="spellEnd"/>
    </w:p>
    <w:p w:rsidR="00030AAB" w:rsidRPr="008153FE" w:rsidRDefault="00030AAB" w:rsidP="008153FE">
      <w:pPr>
        <w:pStyle w:val="a3"/>
        <w:jc w:val="right"/>
        <w:rPr>
          <w:rFonts w:ascii="Arial" w:hAnsi="Arial" w:cs="Arial"/>
          <w:sz w:val="24"/>
          <w:szCs w:val="24"/>
          <w:lang w:val="tt-RU"/>
        </w:rPr>
      </w:pPr>
      <w:r w:rsidRPr="008153FE">
        <w:rPr>
          <w:rFonts w:ascii="Arial" w:hAnsi="Arial" w:cs="Arial"/>
          <w:sz w:val="24"/>
          <w:szCs w:val="24"/>
        </w:rPr>
        <w:t xml:space="preserve"> Совет</w:t>
      </w:r>
      <w:r w:rsidRPr="008153FE">
        <w:rPr>
          <w:rFonts w:ascii="Arial" w:hAnsi="Arial" w:cs="Arial"/>
          <w:sz w:val="24"/>
          <w:szCs w:val="24"/>
          <w:lang w:val="tt-RU"/>
        </w:rPr>
        <w:t>ы</w:t>
      </w:r>
      <w:r w:rsidRPr="008153FE">
        <w:rPr>
          <w:rFonts w:ascii="Arial" w:hAnsi="Arial" w:cs="Arial"/>
          <w:sz w:val="24"/>
          <w:szCs w:val="24"/>
        </w:rPr>
        <w:t xml:space="preserve"> </w:t>
      </w:r>
      <w:proofErr w:type="spellStart"/>
      <w:r w:rsidRPr="008153FE">
        <w:rPr>
          <w:rFonts w:ascii="Arial" w:hAnsi="Arial" w:cs="Arial"/>
          <w:sz w:val="24"/>
          <w:szCs w:val="24"/>
        </w:rPr>
        <w:t>карары</w:t>
      </w:r>
      <w:proofErr w:type="spellEnd"/>
      <w:r w:rsidRPr="008153FE">
        <w:rPr>
          <w:rFonts w:ascii="Arial" w:hAnsi="Arial" w:cs="Arial"/>
          <w:sz w:val="24"/>
          <w:szCs w:val="24"/>
        </w:rPr>
        <w:t xml:space="preserve"> </w:t>
      </w:r>
      <w:proofErr w:type="spellStart"/>
      <w:r w:rsidRPr="008153FE">
        <w:rPr>
          <w:rFonts w:ascii="Arial" w:hAnsi="Arial" w:cs="Arial"/>
          <w:sz w:val="24"/>
          <w:szCs w:val="24"/>
        </w:rPr>
        <w:t>буенча</w:t>
      </w:r>
      <w:proofErr w:type="spellEnd"/>
      <w:r w:rsidRPr="008153FE">
        <w:rPr>
          <w:rFonts w:ascii="Arial" w:hAnsi="Arial" w:cs="Arial"/>
          <w:sz w:val="24"/>
          <w:szCs w:val="24"/>
        </w:rPr>
        <w:t xml:space="preserve"> </w:t>
      </w:r>
    </w:p>
    <w:p w:rsidR="00030AAB" w:rsidRPr="008153FE" w:rsidRDefault="00030AAB" w:rsidP="008153FE">
      <w:pPr>
        <w:pStyle w:val="a3"/>
        <w:jc w:val="right"/>
        <w:rPr>
          <w:rFonts w:ascii="Arial" w:hAnsi="Arial" w:cs="Arial"/>
          <w:sz w:val="24"/>
          <w:szCs w:val="24"/>
          <w:lang w:val="tt-RU"/>
        </w:rPr>
      </w:pPr>
      <w:r w:rsidRPr="008153FE">
        <w:rPr>
          <w:rFonts w:ascii="Arial" w:hAnsi="Arial" w:cs="Arial"/>
          <w:sz w:val="24"/>
          <w:szCs w:val="24"/>
        </w:rPr>
        <w:t>18.12.2020 № 4</w:t>
      </w:r>
      <w:r w:rsidR="008153FE" w:rsidRPr="008153FE">
        <w:rPr>
          <w:rFonts w:ascii="Arial" w:hAnsi="Arial" w:cs="Arial"/>
          <w:sz w:val="24"/>
          <w:szCs w:val="24"/>
          <w:lang w:val="tt-RU"/>
        </w:rPr>
        <w:t>/2</w:t>
      </w:r>
    </w:p>
    <w:p w:rsidR="00030AAB" w:rsidRPr="00030AAB" w:rsidRDefault="00030AAB" w:rsidP="00030AAB">
      <w:pPr>
        <w:shd w:val="clear" w:color="auto" w:fill="FFFFFF"/>
        <w:spacing w:after="0" w:line="360" w:lineRule="atLeast"/>
        <w:outlineLvl w:val="1"/>
        <w:rPr>
          <w:rFonts w:ascii="Arial" w:eastAsia="Times New Roman" w:hAnsi="Arial" w:cs="Arial"/>
          <w:color w:val="333333"/>
          <w:sz w:val="27"/>
          <w:szCs w:val="27"/>
          <w:lang w:eastAsia="ru-RU"/>
        </w:rPr>
      </w:pPr>
    </w:p>
    <w:p w:rsidR="00030AAB" w:rsidRPr="00030AAB" w:rsidRDefault="00030AAB" w:rsidP="00030AAB">
      <w:pPr>
        <w:shd w:val="clear" w:color="auto" w:fill="FFFFFF"/>
        <w:spacing w:after="0" w:line="360" w:lineRule="atLeast"/>
        <w:ind w:left="-150" w:right="-30"/>
        <w:outlineLvl w:val="1"/>
        <w:rPr>
          <w:rFonts w:ascii="Times New Roman" w:eastAsia="Times New Roman" w:hAnsi="Times New Roman" w:cs="Times New Roman"/>
          <w:b/>
          <w:bCs/>
          <w:color w:val="551A8B"/>
          <w:sz w:val="36"/>
          <w:szCs w:val="36"/>
          <w:lang w:eastAsia="ru-RU"/>
        </w:rPr>
      </w:pPr>
      <w:r w:rsidRPr="00030AAB">
        <w:rPr>
          <w:rFonts w:ascii="Arial" w:eastAsia="Times New Roman" w:hAnsi="Arial" w:cs="Arial"/>
          <w:color w:val="333333"/>
          <w:sz w:val="27"/>
          <w:szCs w:val="27"/>
          <w:lang w:eastAsia="ru-RU"/>
        </w:rPr>
        <w:fldChar w:fldCharType="begin"/>
      </w:r>
      <w:r w:rsidRPr="00030AAB">
        <w:rPr>
          <w:rFonts w:ascii="Arial" w:eastAsia="Times New Roman" w:hAnsi="Arial" w:cs="Arial"/>
          <w:color w:val="333333"/>
          <w:sz w:val="27"/>
          <w:szCs w:val="27"/>
          <w:lang w:eastAsia="ru-RU"/>
        </w:rPr>
        <w:instrText xml:space="preserve"> HYPERLINK "https://translate.yandex.ru/translator/Russian-Tatar" \t "_blank" </w:instrText>
      </w:r>
      <w:r w:rsidRPr="00030AAB">
        <w:rPr>
          <w:rFonts w:ascii="Arial" w:eastAsia="Times New Roman" w:hAnsi="Arial" w:cs="Arial"/>
          <w:color w:val="333333"/>
          <w:sz w:val="27"/>
          <w:szCs w:val="27"/>
          <w:lang w:eastAsia="ru-RU"/>
        </w:rPr>
        <w:fldChar w:fldCharType="separate"/>
      </w:r>
    </w:p>
    <w:p w:rsidR="00030AAB" w:rsidRPr="008153FE" w:rsidRDefault="00030AAB" w:rsidP="00030AAB">
      <w:pPr>
        <w:rPr>
          <w:rFonts w:ascii="Arial" w:hAnsi="Arial" w:cs="Arial"/>
          <w:b/>
          <w:sz w:val="24"/>
          <w:szCs w:val="24"/>
        </w:rPr>
      </w:pPr>
      <w:r w:rsidRPr="00030AAB">
        <w:rPr>
          <w:rFonts w:ascii="Arial" w:eastAsia="Times New Roman" w:hAnsi="Arial" w:cs="Arial"/>
          <w:b/>
          <w:bCs/>
          <w:color w:val="551A8B"/>
          <w:sz w:val="20"/>
          <w:szCs w:val="20"/>
          <w:lang w:eastAsia="ru-RU"/>
        </w:rPr>
        <w:br/>
      </w:r>
      <w:r w:rsidRPr="00030AAB">
        <w:rPr>
          <w:rFonts w:ascii="Arial" w:eastAsia="Times New Roman" w:hAnsi="Arial" w:cs="Arial"/>
          <w:b/>
          <w:bCs/>
          <w:color w:val="333333"/>
          <w:sz w:val="27"/>
          <w:szCs w:val="27"/>
          <w:lang w:eastAsia="ru-RU"/>
        </w:rPr>
        <w:fldChar w:fldCharType="end"/>
      </w:r>
      <w:r w:rsidRPr="008153FE">
        <w:rPr>
          <w:rFonts w:ascii="Arial" w:hAnsi="Arial" w:cs="Arial"/>
          <w:b/>
          <w:color w:val="000000"/>
          <w:sz w:val="20"/>
          <w:szCs w:val="20"/>
        </w:rPr>
        <w:t xml:space="preserve"> </w:t>
      </w:r>
      <w:r w:rsidRPr="008153FE">
        <w:rPr>
          <w:rFonts w:ascii="Arial" w:hAnsi="Arial" w:cs="Arial"/>
          <w:b/>
          <w:color w:val="000000"/>
          <w:sz w:val="24"/>
          <w:szCs w:val="24"/>
        </w:rPr>
        <w:t xml:space="preserve">Татарстан </w:t>
      </w:r>
      <w:proofErr w:type="spellStart"/>
      <w:r w:rsidRPr="008153FE">
        <w:rPr>
          <w:rFonts w:ascii="Arial" w:hAnsi="Arial" w:cs="Arial"/>
          <w:b/>
          <w:color w:val="000000"/>
          <w:sz w:val="24"/>
          <w:szCs w:val="24"/>
        </w:rPr>
        <w:t>Республикасы</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Чүпрәле</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муниципаль</w:t>
      </w:r>
      <w:proofErr w:type="spellEnd"/>
      <w:r w:rsidRPr="008153FE">
        <w:rPr>
          <w:rFonts w:ascii="Arial" w:hAnsi="Arial" w:cs="Arial"/>
          <w:b/>
          <w:color w:val="000000"/>
          <w:sz w:val="24"/>
          <w:szCs w:val="24"/>
        </w:rPr>
        <w:t xml:space="preserve"> районы Марс </w:t>
      </w:r>
      <w:proofErr w:type="spellStart"/>
      <w:r w:rsidRPr="008153FE">
        <w:rPr>
          <w:rFonts w:ascii="Arial" w:hAnsi="Arial" w:cs="Arial"/>
          <w:b/>
          <w:color w:val="000000"/>
          <w:sz w:val="24"/>
          <w:szCs w:val="24"/>
        </w:rPr>
        <w:t>авыл</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җирлеге</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уставына</w:t>
      </w:r>
      <w:proofErr w:type="spellEnd"/>
      <w:r w:rsidRPr="008153FE">
        <w:rPr>
          <w:rFonts w:ascii="Arial" w:hAnsi="Arial" w:cs="Arial"/>
          <w:b/>
          <w:color w:val="000000"/>
          <w:sz w:val="24"/>
          <w:szCs w:val="24"/>
        </w:rPr>
        <w:t xml:space="preserve"> </w:t>
      </w:r>
      <w:r w:rsidRPr="008153FE">
        <w:rPr>
          <w:rFonts w:ascii="Arial" w:hAnsi="Arial" w:cs="Arial"/>
          <w:b/>
          <w:color w:val="000000"/>
          <w:sz w:val="24"/>
          <w:szCs w:val="24"/>
          <w:lang w:val="tt-RU"/>
        </w:rPr>
        <w:t>ү</w:t>
      </w:r>
      <w:proofErr w:type="spellStart"/>
      <w:r w:rsidRPr="008153FE">
        <w:rPr>
          <w:rFonts w:ascii="Arial" w:hAnsi="Arial" w:cs="Arial"/>
          <w:b/>
          <w:color w:val="000000"/>
          <w:sz w:val="24"/>
          <w:szCs w:val="24"/>
        </w:rPr>
        <w:t>згәрешләр</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һәм</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өстәмәләр</w:t>
      </w:r>
      <w:proofErr w:type="spellEnd"/>
    </w:p>
    <w:p w:rsidR="00030AAB" w:rsidRPr="008153FE" w:rsidRDefault="00030AAB" w:rsidP="00030AAB">
      <w:pPr>
        <w:rPr>
          <w:rFonts w:ascii="Arial" w:hAnsi="Arial" w:cs="Arial"/>
          <w:sz w:val="24"/>
          <w:szCs w:val="24"/>
        </w:rPr>
      </w:pPr>
    </w:p>
    <w:p w:rsidR="00030AAB" w:rsidRPr="008153FE" w:rsidRDefault="00030AAB" w:rsidP="00030AAB">
      <w:pPr>
        <w:ind w:firstLine="708"/>
        <w:rPr>
          <w:rFonts w:ascii="Arial" w:hAnsi="Arial" w:cs="Arial"/>
          <w:b/>
          <w:color w:val="000000"/>
          <w:sz w:val="24"/>
          <w:szCs w:val="24"/>
          <w:lang w:val="tt-RU"/>
        </w:rPr>
      </w:pPr>
      <w:r w:rsidRPr="008153FE">
        <w:rPr>
          <w:rFonts w:ascii="Arial" w:hAnsi="Arial" w:cs="Arial"/>
          <w:b/>
          <w:color w:val="000000"/>
          <w:sz w:val="24"/>
          <w:szCs w:val="24"/>
        </w:rPr>
        <w:t xml:space="preserve">7 </w:t>
      </w:r>
      <w:proofErr w:type="spellStart"/>
      <w:r w:rsidRPr="008153FE">
        <w:rPr>
          <w:rFonts w:ascii="Arial" w:hAnsi="Arial" w:cs="Arial"/>
          <w:b/>
          <w:color w:val="000000"/>
          <w:sz w:val="24"/>
          <w:szCs w:val="24"/>
        </w:rPr>
        <w:t>статьяның</w:t>
      </w:r>
      <w:proofErr w:type="spellEnd"/>
      <w:r w:rsidRPr="008153FE">
        <w:rPr>
          <w:rFonts w:ascii="Arial" w:hAnsi="Arial" w:cs="Arial"/>
          <w:b/>
          <w:color w:val="000000"/>
          <w:sz w:val="24"/>
          <w:szCs w:val="24"/>
        </w:rPr>
        <w:t xml:space="preserve"> 1 </w:t>
      </w:r>
      <w:proofErr w:type="spellStart"/>
      <w:r w:rsidRPr="008153FE">
        <w:rPr>
          <w:rFonts w:ascii="Arial" w:hAnsi="Arial" w:cs="Arial"/>
          <w:b/>
          <w:color w:val="000000"/>
          <w:sz w:val="24"/>
          <w:szCs w:val="24"/>
        </w:rPr>
        <w:t>пунктына</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түбәндәге</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эчтәлекле</w:t>
      </w:r>
      <w:proofErr w:type="spellEnd"/>
      <w:r w:rsidRPr="008153FE">
        <w:rPr>
          <w:rFonts w:ascii="Arial" w:hAnsi="Arial" w:cs="Arial"/>
          <w:b/>
          <w:color w:val="000000"/>
          <w:sz w:val="24"/>
          <w:szCs w:val="24"/>
        </w:rPr>
        <w:t xml:space="preserve"> 18 </w:t>
      </w:r>
      <w:proofErr w:type="spellStart"/>
      <w:r w:rsidRPr="008153FE">
        <w:rPr>
          <w:rFonts w:ascii="Arial" w:hAnsi="Arial" w:cs="Arial"/>
          <w:b/>
          <w:color w:val="000000"/>
          <w:sz w:val="24"/>
          <w:szCs w:val="24"/>
        </w:rPr>
        <w:t>пунктча</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өстәргә</w:t>
      </w:r>
      <w:proofErr w:type="spellEnd"/>
      <w:r w:rsidRPr="008153FE">
        <w:rPr>
          <w:rFonts w:ascii="Arial" w:hAnsi="Arial" w:cs="Arial"/>
          <w:b/>
          <w:color w:val="000000"/>
          <w:sz w:val="24"/>
          <w:szCs w:val="24"/>
        </w:rPr>
        <w:t>:</w:t>
      </w:r>
    </w:p>
    <w:p w:rsidR="00030AAB" w:rsidRPr="008153FE" w:rsidRDefault="00030AAB" w:rsidP="00030AAB">
      <w:pPr>
        <w:ind w:firstLine="708"/>
        <w:rPr>
          <w:rFonts w:ascii="Arial" w:hAnsi="Arial" w:cs="Arial"/>
          <w:sz w:val="24"/>
          <w:szCs w:val="24"/>
          <w:lang w:val="tt-RU"/>
        </w:rPr>
      </w:pPr>
      <w:r w:rsidRPr="008153FE">
        <w:rPr>
          <w:rFonts w:ascii="Arial" w:hAnsi="Arial" w:cs="Arial"/>
          <w:color w:val="000000"/>
          <w:sz w:val="24"/>
          <w:szCs w:val="24"/>
          <w:lang w:val="tt-RU"/>
        </w:rPr>
        <w:t xml:space="preserve"> 18) полиция участок уполномоченные вазыйфасын биләп торучы хезмәткәргә һәм аның гаилә әгъзаларына хезмәткәр тарафыннан күрсәтелгән вазыйфаны биләү чорында торак урыны бирү.»;</w:t>
      </w:r>
    </w:p>
    <w:p w:rsidR="00030AAB" w:rsidRPr="008153FE" w:rsidRDefault="00030AAB" w:rsidP="00030AAB">
      <w:pPr>
        <w:ind w:firstLine="708"/>
        <w:rPr>
          <w:rFonts w:ascii="Arial" w:hAnsi="Arial" w:cs="Arial"/>
          <w:b/>
          <w:color w:val="000000"/>
          <w:sz w:val="24"/>
          <w:szCs w:val="24"/>
          <w:lang w:val="tt-RU"/>
        </w:rPr>
      </w:pPr>
      <w:r w:rsidRPr="008153FE">
        <w:rPr>
          <w:rFonts w:ascii="Arial" w:hAnsi="Arial" w:cs="Arial"/>
          <w:b/>
          <w:color w:val="000000"/>
          <w:sz w:val="24"/>
          <w:szCs w:val="24"/>
          <w:lang w:val="tt-RU"/>
        </w:rPr>
        <w:t>12.1 статьяда: 3 пунктта түбәндәге эчтәлекле 10 һәм 11 пунктчалар өстәргә:</w:t>
      </w:r>
    </w:p>
    <w:p w:rsidR="00030AAB" w:rsidRPr="008153FE" w:rsidRDefault="00030AAB" w:rsidP="00030AAB">
      <w:pPr>
        <w:ind w:firstLine="708"/>
        <w:rPr>
          <w:rFonts w:ascii="Arial" w:hAnsi="Arial" w:cs="Arial"/>
          <w:color w:val="000000"/>
          <w:sz w:val="24"/>
          <w:szCs w:val="24"/>
          <w:lang w:val="tt-RU"/>
        </w:rPr>
      </w:pPr>
      <w:r w:rsidRPr="008153FE">
        <w:rPr>
          <w:rFonts w:ascii="Arial" w:hAnsi="Arial" w:cs="Arial"/>
          <w:color w:val="000000"/>
          <w:sz w:val="24"/>
          <w:szCs w:val="24"/>
          <w:lang w:val="tt-RU"/>
        </w:rPr>
        <w:t xml:space="preserve"> 10) җирлек Советы вәкаләтләре гражданнар җыены тарафыннан гамәлгә ашырыла торган җирлектә инициативалы проектларны тәкъдим итү, әзерләү, сайлап алу һәм тормышка ашыру мәсьәләләре буенча.;</w:t>
      </w:r>
    </w:p>
    <w:p w:rsidR="00030AAB" w:rsidRPr="008153FE" w:rsidRDefault="00030AAB" w:rsidP="00030AAB">
      <w:pPr>
        <w:ind w:firstLine="708"/>
        <w:rPr>
          <w:rFonts w:ascii="Arial" w:hAnsi="Arial" w:cs="Arial"/>
          <w:color w:val="000000"/>
          <w:sz w:val="24"/>
          <w:szCs w:val="24"/>
          <w:lang w:val="tt-RU"/>
        </w:rPr>
      </w:pPr>
      <w:r w:rsidRPr="008153FE">
        <w:rPr>
          <w:rFonts w:ascii="Arial" w:hAnsi="Arial" w:cs="Arial"/>
          <w:color w:val="000000"/>
          <w:sz w:val="24"/>
          <w:szCs w:val="24"/>
          <w:lang w:val="tt-RU"/>
        </w:rPr>
        <w:t>11) Татарстан Республикасы Законы нигезендә җирлек составына керүче торак пункт территориясе яисә муниципаль район чикләрендә урнашкан торак пунктның әлеге өлешендә гражданнарның үзара салым акчаларын кертү һәм куллану мәсьәләсе буенча.»;</w:t>
      </w:r>
    </w:p>
    <w:p w:rsidR="00030AAB" w:rsidRPr="008153FE" w:rsidRDefault="00030AAB" w:rsidP="00030AAB">
      <w:pPr>
        <w:ind w:firstLine="708"/>
        <w:rPr>
          <w:rFonts w:ascii="Arial" w:hAnsi="Arial" w:cs="Arial"/>
          <w:b/>
          <w:color w:val="000000"/>
          <w:sz w:val="24"/>
          <w:szCs w:val="24"/>
          <w:lang w:val="tt-RU"/>
        </w:rPr>
      </w:pPr>
      <w:r w:rsidRPr="008153FE">
        <w:rPr>
          <w:rFonts w:ascii="Arial" w:hAnsi="Arial" w:cs="Arial"/>
          <w:b/>
          <w:color w:val="000000"/>
          <w:sz w:val="24"/>
          <w:szCs w:val="24"/>
          <w:lang w:val="tt-RU"/>
        </w:rPr>
        <w:t>түбәндәге эчтәлекле 4.1 пунктын өстәргә:</w:t>
      </w:r>
    </w:p>
    <w:p w:rsidR="00030AAB" w:rsidRPr="008153FE" w:rsidRDefault="00030AAB" w:rsidP="00030AAB">
      <w:pPr>
        <w:ind w:firstLine="708"/>
        <w:rPr>
          <w:rFonts w:ascii="Arial" w:hAnsi="Arial" w:cs="Arial"/>
          <w:sz w:val="24"/>
          <w:szCs w:val="24"/>
          <w:lang w:val="tt-RU"/>
        </w:rPr>
      </w:pPr>
      <w:r w:rsidRPr="008153FE">
        <w:rPr>
          <w:rFonts w:ascii="Arial" w:hAnsi="Arial" w:cs="Arial"/>
          <w:color w:val="000000"/>
          <w:sz w:val="24"/>
          <w:szCs w:val="24"/>
          <w:lang w:val="tt-RU"/>
        </w:rPr>
        <w:t xml:space="preserve"> «4.1. Әлеге статьяның 3 пунктындагы 11 пунктчасында каралган гражданнар җыены авыл җирлеге Советы тарафыннан кимендә 10 кеше булган торак пункт территориясенең тиешле өлешендә яшәүчеләр төркеме инициативасы белән чакырылырга мөмкин.</w:t>
      </w:r>
    </w:p>
    <w:p w:rsidR="00030AAB" w:rsidRPr="008153FE" w:rsidRDefault="00030AAB" w:rsidP="00030AAB">
      <w:pPr>
        <w:ind w:firstLine="708"/>
        <w:rPr>
          <w:rFonts w:ascii="Arial" w:hAnsi="Arial" w:cs="Arial"/>
          <w:sz w:val="24"/>
          <w:szCs w:val="24"/>
          <w:lang w:val="tt-RU"/>
        </w:rPr>
      </w:pPr>
      <w:r w:rsidRPr="008153FE">
        <w:rPr>
          <w:rFonts w:ascii="Arial" w:hAnsi="Arial" w:cs="Arial"/>
          <w:color w:val="000000"/>
          <w:sz w:val="24"/>
          <w:szCs w:val="24"/>
          <w:lang w:val="tt-RU"/>
        </w:rPr>
        <w:t>Җирлек составына керүче торак пункт территориясенең яисә гражданнарның үзара салым акчасын кертү һәм алардан файдалану мәсьәләсе буенча гражданнар җыены үткәрелә торган муниципаль район чикләрендә авылара территориядә урнашкан өлешенең чикләрен билгеләү критерийлары Татарстан Республикасы законы белән билгеләнә.»;</w:t>
      </w:r>
    </w:p>
    <w:p w:rsidR="00030AAB" w:rsidRPr="008153FE" w:rsidRDefault="00030AAB" w:rsidP="00030AAB">
      <w:pPr>
        <w:tabs>
          <w:tab w:val="left" w:pos="1095"/>
        </w:tabs>
        <w:rPr>
          <w:rFonts w:ascii="Arial" w:hAnsi="Arial" w:cs="Arial"/>
          <w:b/>
          <w:color w:val="000000"/>
          <w:sz w:val="24"/>
          <w:szCs w:val="24"/>
          <w:lang w:val="tt-RU"/>
        </w:rPr>
      </w:pPr>
      <w:r w:rsidRPr="008153FE">
        <w:rPr>
          <w:rFonts w:ascii="Arial" w:hAnsi="Arial" w:cs="Arial"/>
          <w:sz w:val="24"/>
          <w:szCs w:val="24"/>
          <w:lang w:val="tt-RU"/>
        </w:rPr>
        <w:tab/>
      </w:r>
      <w:proofErr w:type="spellStart"/>
      <w:proofErr w:type="gramStart"/>
      <w:r w:rsidRPr="008153FE">
        <w:rPr>
          <w:rFonts w:ascii="Arial" w:hAnsi="Arial" w:cs="Arial"/>
          <w:b/>
          <w:color w:val="000000"/>
          <w:sz w:val="24"/>
          <w:szCs w:val="24"/>
        </w:rPr>
        <w:t>түбәндәге</w:t>
      </w:r>
      <w:proofErr w:type="spellEnd"/>
      <w:proofErr w:type="gram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эчтәлекле</w:t>
      </w:r>
      <w:proofErr w:type="spellEnd"/>
      <w:r w:rsidRPr="008153FE">
        <w:rPr>
          <w:rFonts w:ascii="Arial" w:hAnsi="Arial" w:cs="Arial"/>
          <w:b/>
          <w:color w:val="000000"/>
          <w:sz w:val="24"/>
          <w:szCs w:val="24"/>
        </w:rPr>
        <w:t xml:space="preserve"> 15.1 статья </w:t>
      </w:r>
      <w:proofErr w:type="spellStart"/>
      <w:r w:rsidRPr="008153FE">
        <w:rPr>
          <w:rFonts w:ascii="Arial" w:hAnsi="Arial" w:cs="Arial"/>
          <w:b/>
          <w:color w:val="000000"/>
          <w:sz w:val="24"/>
          <w:szCs w:val="24"/>
        </w:rPr>
        <w:t>өстәргә</w:t>
      </w:r>
      <w:proofErr w:type="spellEnd"/>
      <w:r w:rsidRPr="008153FE">
        <w:rPr>
          <w:rFonts w:ascii="Arial" w:hAnsi="Arial" w:cs="Arial"/>
          <w:b/>
          <w:color w:val="000000"/>
          <w:sz w:val="24"/>
          <w:szCs w:val="24"/>
        </w:rPr>
        <w:t>:</w:t>
      </w:r>
    </w:p>
    <w:p w:rsidR="00030AAB" w:rsidRPr="008153FE" w:rsidRDefault="00030AAB" w:rsidP="00030AAB">
      <w:pPr>
        <w:tabs>
          <w:tab w:val="left" w:pos="1095"/>
        </w:tabs>
        <w:rPr>
          <w:rFonts w:ascii="Arial" w:hAnsi="Arial" w:cs="Arial"/>
          <w:b/>
          <w:sz w:val="24"/>
          <w:szCs w:val="24"/>
          <w:lang w:val="tt-RU"/>
        </w:rPr>
      </w:pPr>
      <w:r w:rsidRPr="008153FE">
        <w:rPr>
          <w:rFonts w:ascii="Arial" w:hAnsi="Arial" w:cs="Arial"/>
          <w:b/>
          <w:color w:val="000000"/>
          <w:sz w:val="24"/>
          <w:szCs w:val="24"/>
        </w:rPr>
        <w:t xml:space="preserve"> «Статья 15.1. </w:t>
      </w:r>
      <w:proofErr w:type="spellStart"/>
      <w:r w:rsidRPr="008153FE">
        <w:rPr>
          <w:rFonts w:ascii="Arial" w:hAnsi="Arial" w:cs="Arial"/>
          <w:b/>
          <w:color w:val="000000"/>
          <w:sz w:val="24"/>
          <w:szCs w:val="24"/>
        </w:rPr>
        <w:t>Инициативалы</w:t>
      </w:r>
      <w:proofErr w:type="spellEnd"/>
      <w:r w:rsidRPr="008153FE">
        <w:rPr>
          <w:rFonts w:ascii="Arial" w:hAnsi="Arial" w:cs="Arial"/>
          <w:b/>
          <w:color w:val="000000"/>
          <w:sz w:val="24"/>
          <w:szCs w:val="24"/>
        </w:rPr>
        <w:t xml:space="preserve"> </w:t>
      </w:r>
      <w:proofErr w:type="spellStart"/>
      <w:r w:rsidRPr="008153FE">
        <w:rPr>
          <w:rFonts w:ascii="Arial" w:hAnsi="Arial" w:cs="Arial"/>
          <w:b/>
          <w:color w:val="000000"/>
          <w:sz w:val="24"/>
          <w:szCs w:val="24"/>
        </w:rPr>
        <w:t>проектлар</w:t>
      </w:r>
      <w:proofErr w:type="spellEnd"/>
    </w:p>
    <w:p w:rsidR="00030AAB" w:rsidRPr="008153FE" w:rsidRDefault="00030AAB" w:rsidP="00030AAB">
      <w:pPr>
        <w:pStyle w:val="a6"/>
        <w:numPr>
          <w:ilvl w:val="0"/>
          <w:numId w:val="2"/>
        </w:numPr>
        <w:ind w:left="142" w:firstLine="567"/>
        <w:rPr>
          <w:rFonts w:ascii="Arial" w:hAnsi="Arial" w:cs="Arial"/>
          <w:color w:val="000000"/>
          <w:sz w:val="24"/>
          <w:szCs w:val="24"/>
          <w:lang w:val="tt-RU"/>
        </w:rPr>
      </w:pPr>
      <w:r w:rsidRPr="008153FE">
        <w:rPr>
          <w:rFonts w:ascii="Arial" w:hAnsi="Arial" w:cs="Arial"/>
          <w:color w:val="000000"/>
          <w:sz w:val="24"/>
          <w:szCs w:val="24"/>
          <w:lang w:val="tt-RU"/>
        </w:rPr>
        <w:lastRenderedPageBreak/>
        <w:t>Җирле әһәмияттәге мәсьәләләрне яки җирле үзидарә органнарына хәл итү хокукы бирелгән башка мәсьәләләрне хәл итү буенча муниципаль берәмлек яисә аның өлешендә яшәүчеләр өчен өстенлекле әһәмияткә ия булган чараларны гамәлгә ашыру максатларында җирлекнең башкарма комитетына инициативалы проект кертелергә мөмкин. Инициативалы проектлар гамәлгә ашырыла торган муниципаль берәмлек территориясенең бер өлешен билгеләү тәртибе җирлек Советының норматив хокукый акты белән билгеләнә.</w:t>
      </w:r>
    </w:p>
    <w:p w:rsidR="00030AAB" w:rsidRPr="008153FE" w:rsidRDefault="00030AAB" w:rsidP="00030AAB">
      <w:pPr>
        <w:ind w:left="142" w:firstLine="709"/>
        <w:rPr>
          <w:rFonts w:ascii="Arial" w:hAnsi="Arial" w:cs="Arial"/>
          <w:sz w:val="24"/>
          <w:szCs w:val="24"/>
          <w:lang w:val="tt-RU"/>
        </w:rPr>
      </w:pPr>
      <w:r w:rsidRPr="008153FE">
        <w:rPr>
          <w:rFonts w:ascii="Arial" w:hAnsi="Arial" w:cs="Arial"/>
          <w:color w:val="000000"/>
          <w:sz w:val="24"/>
          <w:szCs w:val="24"/>
          <w:lang w:val="tt-RU"/>
        </w:rPr>
        <w:t xml:space="preserve">2. Инициативалы проектны кертү инициативасы белән, җирлек территориясендә яшәүче ун елдан да ким булмаган һәм уналтынчы яшькә җиткән, җирле иҗтимагый үзидарә органнары, иске авыл җирлеге (алга таба - проект инициаторлары) инициативалы төркем чыгыш ясарга хокуклы. </w:t>
      </w:r>
      <w:r w:rsidRPr="008153FE">
        <w:rPr>
          <w:rFonts w:ascii="Arial" w:hAnsi="Arial" w:cs="Arial"/>
          <w:color w:val="000000"/>
          <w:sz w:val="24"/>
          <w:szCs w:val="24"/>
        </w:rPr>
        <w:t xml:space="preserve">Инициатив </w:t>
      </w:r>
      <w:proofErr w:type="spellStart"/>
      <w:r w:rsidRPr="008153FE">
        <w:rPr>
          <w:rFonts w:ascii="Arial" w:hAnsi="Arial" w:cs="Arial"/>
          <w:color w:val="000000"/>
          <w:sz w:val="24"/>
          <w:szCs w:val="24"/>
        </w:rPr>
        <w:t>төркемнең</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минималь</w:t>
      </w:r>
      <w:proofErr w:type="spellEnd"/>
      <w:r w:rsidRPr="008153FE">
        <w:rPr>
          <w:rFonts w:ascii="Arial" w:hAnsi="Arial" w:cs="Arial"/>
          <w:color w:val="000000"/>
          <w:sz w:val="24"/>
          <w:szCs w:val="24"/>
        </w:rPr>
        <w:t xml:space="preserve"> саны </w:t>
      </w:r>
      <w:proofErr w:type="spellStart"/>
      <w:r w:rsidRPr="008153FE">
        <w:rPr>
          <w:rFonts w:ascii="Arial" w:hAnsi="Arial" w:cs="Arial"/>
          <w:color w:val="000000"/>
          <w:sz w:val="24"/>
          <w:szCs w:val="24"/>
        </w:rPr>
        <w:t>җирлек</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Советының</w:t>
      </w:r>
      <w:proofErr w:type="spellEnd"/>
      <w:r w:rsidRPr="008153FE">
        <w:rPr>
          <w:rFonts w:ascii="Arial" w:hAnsi="Arial" w:cs="Arial"/>
          <w:color w:val="000000"/>
          <w:sz w:val="24"/>
          <w:szCs w:val="24"/>
        </w:rPr>
        <w:t xml:space="preserve"> норматив </w:t>
      </w:r>
      <w:proofErr w:type="spellStart"/>
      <w:r w:rsidRPr="008153FE">
        <w:rPr>
          <w:rFonts w:ascii="Arial" w:hAnsi="Arial" w:cs="Arial"/>
          <w:color w:val="000000"/>
          <w:sz w:val="24"/>
          <w:szCs w:val="24"/>
        </w:rPr>
        <w:t>хокукый</w:t>
      </w:r>
      <w:proofErr w:type="spellEnd"/>
      <w:r w:rsidRPr="008153FE">
        <w:rPr>
          <w:rFonts w:ascii="Arial" w:hAnsi="Arial" w:cs="Arial"/>
          <w:color w:val="000000"/>
          <w:sz w:val="24"/>
          <w:szCs w:val="24"/>
        </w:rPr>
        <w:t xml:space="preserve"> акты </w:t>
      </w:r>
      <w:proofErr w:type="spellStart"/>
      <w:r w:rsidRPr="008153FE">
        <w:rPr>
          <w:rFonts w:ascii="Arial" w:hAnsi="Arial" w:cs="Arial"/>
          <w:color w:val="000000"/>
          <w:sz w:val="24"/>
          <w:szCs w:val="24"/>
        </w:rPr>
        <w:t>белән</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киметелергә</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мөмкин</w:t>
      </w:r>
      <w:proofErr w:type="spellEnd"/>
      <w:r w:rsidRPr="008153FE">
        <w:rPr>
          <w:rFonts w:ascii="Arial" w:hAnsi="Arial" w:cs="Arial"/>
          <w:color w:val="000000"/>
          <w:sz w:val="24"/>
          <w:szCs w:val="24"/>
        </w:rPr>
        <w:t xml:space="preserve">. Проект инициаторы </w:t>
      </w:r>
      <w:proofErr w:type="spellStart"/>
      <w:r w:rsidRPr="008153FE">
        <w:rPr>
          <w:rFonts w:ascii="Arial" w:hAnsi="Arial" w:cs="Arial"/>
          <w:color w:val="000000"/>
          <w:sz w:val="24"/>
          <w:szCs w:val="24"/>
        </w:rPr>
        <w:t>булып</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чыгу</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хокукы</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авыл</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җирлеге</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Советының</w:t>
      </w:r>
      <w:proofErr w:type="spellEnd"/>
      <w:r w:rsidRPr="008153FE">
        <w:rPr>
          <w:rFonts w:ascii="Arial" w:hAnsi="Arial" w:cs="Arial"/>
          <w:color w:val="000000"/>
          <w:sz w:val="24"/>
          <w:szCs w:val="24"/>
        </w:rPr>
        <w:t xml:space="preserve"> норматив </w:t>
      </w:r>
      <w:proofErr w:type="spellStart"/>
      <w:r w:rsidRPr="008153FE">
        <w:rPr>
          <w:rFonts w:ascii="Arial" w:hAnsi="Arial" w:cs="Arial"/>
          <w:color w:val="000000"/>
          <w:sz w:val="24"/>
          <w:szCs w:val="24"/>
        </w:rPr>
        <w:t>хокукый</w:t>
      </w:r>
      <w:proofErr w:type="spellEnd"/>
      <w:r w:rsidRPr="008153FE">
        <w:rPr>
          <w:rFonts w:ascii="Arial" w:hAnsi="Arial" w:cs="Arial"/>
          <w:color w:val="000000"/>
          <w:sz w:val="24"/>
          <w:szCs w:val="24"/>
        </w:rPr>
        <w:t xml:space="preserve"> акты </w:t>
      </w:r>
      <w:proofErr w:type="spellStart"/>
      <w:r w:rsidRPr="008153FE">
        <w:rPr>
          <w:rFonts w:ascii="Arial" w:hAnsi="Arial" w:cs="Arial"/>
          <w:color w:val="000000"/>
          <w:sz w:val="24"/>
          <w:szCs w:val="24"/>
        </w:rPr>
        <w:t>нигезендә</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шулай</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ук</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җирлек</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территориясендә</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эшчәнлек</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алып</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баручы</w:t>
      </w:r>
      <w:proofErr w:type="spellEnd"/>
      <w:r w:rsidRPr="008153FE">
        <w:rPr>
          <w:rFonts w:ascii="Arial" w:hAnsi="Arial" w:cs="Arial"/>
          <w:color w:val="000000"/>
          <w:sz w:val="24"/>
          <w:szCs w:val="24"/>
        </w:rPr>
        <w:t xml:space="preserve"> башка </w:t>
      </w:r>
      <w:proofErr w:type="spellStart"/>
      <w:r w:rsidRPr="008153FE">
        <w:rPr>
          <w:rFonts w:ascii="Arial" w:hAnsi="Arial" w:cs="Arial"/>
          <w:color w:val="000000"/>
          <w:sz w:val="24"/>
          <w:szCs w:val="24"/>
        </w:rPr>
        <w:t>затларга</w:t>
      </w:r>
      <w:proofErr w:type="spellEnd"/>
      <w:r w:rsidRPr="008153FE">
        <w:rPr>
          <w:rFonts w:ascii="Arial" w:hAnsi="Arial" w:cs="Arial"/>
          <w:color w:val="000000"/>
          <w:sz w:val="24"/>
          <w:szCs w:val="24"/>
        </w:rPr>
        <w:t xml:space="preserve"> да </w:t>
      </w:r>
      <w:proofErr w:type="spellStart"/>
      <w:r w:rsidRPr="008153FE">
        <w:rPr>
          <w:rFonts w:ascii="Arial" w:hAnsi="Arial" w:cs="Arial"/>
          <w:color w:val="000000"/>
          <w:sz w:val="24"/>
          <w:szCs w:val="24"/>
        </w:rPr>
        <w:t>бирелергә</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мөмкин</w:t>
      </w:r>
      <w:proofErr w:type="spellEnd"/>
      <w:r w:rsidRPr="008153FE">
        <w:rPr>
          <w:rFonts w:ascii="Arial" w:hAnsi="Arial" w:cs="Arial"/>
          <w:color w:val="000000"/>
          <w:sz w:val="24"/>
          <w:szCs w:val="24"/>
        </w:rPr>
        <w:t>.</w:t>
      </w:r>
    </w:p>
    <w:p w:rsidR="00030AAB" w:rsidRPr="008153FE" w:rsidRDefault="00030AAB" w:rsidP="00030AAB">
      <w:pPr>
        <w:tabs>
          <w:tab w:val="left" w:pos="975"/>
        </w:tabs>
        <w:rPr>
          <w:rFonts w:ascii="Arial" w:hAnsi="Arial" w:cs="Arial"/>
          <w:color w:val="000000"/>
          <w:sz w:val="24"/>
          <w:szCs w:val="24"/>
          <w:lang w:val="tt-RU"/>
        </w:rPr>
      </w:pPr>
      <w:r w:rsidRPr="008153FE">
        <w:rPr>
          <w:rFonts w:ascii="Arial" w:hAnsi="Arial" w:cs="Arial"/>
          <w:sz w:val="24"/>
          <w:szCs w:val="24"/>
          <w:lang w:val="tt-RU"/>
        </w:rPr>
        <w:t xml:space="preserve">         </w:t>
      </w:r>
      <w:r w:rsidRPr="008153FE">
        <w:rPr>
          <w:rFonts w:ascii="Arial" w:hAnsi="Arial" w:cs="Arial"/>
          <w:color w:val="000000"/>
          <w:sz w:val="24"/>
          <w:szCs w:val="24"/>
          <w:lang w:val="tt-RU"/>
        </w:rPr>
        <w:t>3. Инициативалы проект үз эченә түбәндәге мәгълүматларны алырга тиеш: 1) җирлек халкы яки аның өлеше өчен өстенлекле әһәмияткә ия булган проблеманы тасвирлау.; 2) әлеге проблеманы хәл итү буенча тәкъдимнәрне нигезләү;</w:t>
      </w:r>
    </w:p>
    <w:p w:rsidR="002C4214" w:rsidRPr="008153FE" w:rsidRDefault="00030AAB" w:rsidP="00030AAB">
      <w:pPr>
        <w:tabs>
          <w:tab w:val="left" w:pos="975"/>
        </w:tabs>
        <w:rPr>
          <w:rFonts w:ascii="Arial" w:hAnsi="Arial" w:cs="Arial"/>
          <w:color w:val="000000"/>
          <w:sz w:val="24"/>
          <w:szCs w:val="24"/>
          <w:lang w:val="tt-RU"/>
        </w:rPr>
      </w:pPr>
      <w:r w:rsidRPr="008153FE">
        <w:rPr>
          <w:rFonts w:ascii="Arial" w:hAnsi="Arial" w:cs="Arial"/>
          <w:color w:val="000000"/>
          <w:sz w:val="24"/>
          <w:szCs w:val="24"/>
          <w:lang w:val="tt-RU"/>
        </w:rPr>
        <w:t xml:space="preserve">3) инициативалы проектны гамәлгә ашыруның көтелгән нәтиҗәсен (көтелгән нәтиҗәләрен) тасвирлау; </w:t>
      </w:r>
    </w:p>
    <w:p w:rsidR="002C4214" w:rsidRPr="008153FE" w:rsidRDefault="00030AAB" w:rsidP="00030AAB">
      <w:pPr>
        <w:tabs>
          <w:tab w:val="left" w:pos="975"/>
        </w:tabs>
        <w:rPr>
          <w:rFonts w:ascii="Arial" w:hAnsi="Arial" w:cs="Arial"/>
          <w:color w:val="000000"/>
          <w:sz w:val="24"/>
          <w:szCs w:val="24"/>
          <w:lang w:val="tt-RU"/>
        </w:rPr>
      </w:pPr>
      <w:r w:rsidRPr="008153FE">
        <w:rPr>
          <w:rFonts w:ascii="Arial" w:hAnsi="Arial" w:cs="Arial"/>
          <w:color w:val="000000"/>
          <w:sz w:val="24"/>
          <w:szCs w:val="24"/>
          <w:lang w:val="tt-RU"/>
        </w:rPr>
        <w:t xml:space="preserve">4) инициативалы проектны гамәлгә ашыру өчен кирәкле чыгымнарны алдан исәпләү; </w:t>
      </w:r>
    </w:p>
    <w:p w:rsidR="002C4214" w:rsidRPr="008153FE" w:rsidRDefault="00030AAB" w:rsidP="00030AAB">
      <w:pPr>
        <w:tabs>
          <w:tab w:val="left" w:pos="975"/>
        </w:tabs>
        <w:rPr>
          <w:rFonts w:ascii="Arial" w:hAnsi="Arial" w:cs="Arial"/>
          <w:sz w:val="24"/>
          <w:szCs w:val="24"/>
          <w:lang w:val="tt-RU"/>
        </w:rPr>
      </w:pPr>
      <w:r w:rsidRPr="008153FE">
        <w:rPr>
          <w:rFonts w:ascii="Arial" w:hAnsi="Arial" w:cs="Arial"/>
          <w:color w:val="000000"/>
          <w:sz w:val="24"/>
          <w:szCs w:val="24"/>
          <w:lang w:val="tt-RU"/>
        </w:rPr>
        <w:t>5) инициативалы проектны гамәлгә ашыруның планлаштырылган сроклары;</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 xml:space="preserve">6) әлеге проектны гамәлгә ашыруда кызыксынган затларның планлаштырылган (мөмкин) финанс, мөлкәт һәм (яки) хезмәт катнашуы турында белешмәләр; </w:t>
      </w:r>
    </w:p>
    <w:p w:rsidR="002C4214" w:rsidRPr="008153FE" w:rsidRDefault="002C4214" w:rsidP="002C4214">
      <w:pPr>
        <w:rPr>
          <w:rFonts w:ascii="Arial" w:hAnsi="Arial" w:cs="Arial"/>
          <w:sz w:val="24"/>
          <w:szCs w:val="24"/>
          <w:lang w:val="tt-RU"/>
        </w:rPr>
      </w:pPr>
      <w:r w:rsidRPr="008153FE">
        <w:rPr>
          <w:rFonts w:ascii="Arial" w:hAnsi="Arial" w:cs="Arial"/>
          <w:color w:val="000000"/>
          <w:sz w:val="24"/>
          <w:szCs w:val="24"/>
          <w:lang w:val="tt-RU"/>
        </w:rPr>
        <w:t>7) инициативалы проектны гамәлгә ашыру өчен, планлаштырылган инициатив түләүләр күләменнән тыш, әлеге акчаларны файдалану күздә тотылган очракта, җирле бюджет акчалары күләменә күрсәтү</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 xml:space="preserve">8) җирлек территориясенә яисә аның өлешенә күрсәтмә, аның чикләрендә инициатив проект гамәлгә ашырылачак, җирлек Советының норматив хокукый актында билгеләнгән тәртип нигезендә;; </w:t>
      </w:r>
    </w:p>
    <w:p w:rsidR="002C4214" w:rsidRPr="008153FE" w:rsidRDefault="002C4214" w:rsidP="002C4214">
      <w:pPr>
        <w:rPr>
          <w:rFonts w:ascii="Arial" w:hAnsi="Arial" w:cs="Arial"/>
          <w:sz w:val="24"/>
          <w:szCs w:val="24"/>
          <w:lang w:val="tt-RU"/>
        </w:rPr>
      </w:pPr>
      <w:r w:rsidRPr="008153FE">
        <w:rPr>
          <w:rFonts w:ascii="Arial" w:hAnsi="Arial" w:cs="Arial"/>
          <w:color w:val="000000"/>
          <w:sz w:val="24"/>
          <w:szCs w:val="24"/>
          <w:lang w:val="tt-RU"/>
        </w:rPr>
        <w:t>9) җирлек Советының норматив хокукый актында каралган башка белешмәләр.</w:t>
      </w:r>
    </w:p>
    <w:p w:rsidR="002C4214" w:rsidRPr="008153FE" w:rsidRDefault="002C4214" w:rsidP="002C4214">
      <w:pPr>
        <w:rPr>
          <w:rFonts w:ascii="Arial" w:hAnsi="Arial" w:cs="Arial"/>
          <w:sz w:val="24"/>
          <w:szCs w:val="24"/>
          <w:lang w:val="tt-RU"/>
        </w:rPr>
      </w:pPr>
      <w:r w:rsidRPr="008153FE">
        <w:rPr>
          <w:rFonts w:ascii="Arial" w:hAnsi="Arial" w:cs="Arial"/>
          <w:color w:val="000000"/>
          <w:sz w:val="24"/>
          <w:szCs w:val="24"/>
          <w:lang w:val="tt-RU"/>
        </w:rPr>
        <w:t xml:space="preserve">4. Инициативалы проект, аны авыл җирлеге башкарма комитетына керткәнче, гражданнар җыенында, җыелышында яки конференциясендә, шул исәптән территориаль иҗтимагый үзидарәне гамәлгә ашыру мәсьәләләре буенча гражданнар җыенында, җыелышында яки конференциясендә каралырга тиеш. </w:t>
      </w:r>
      <w:proofErr w:type="spellStart"/>
      <w:r w:rsidRPr="008153FE">
        <w:rPr>
          <w:rFonts w:ascii="Arial" w:hAnsi="Arial" w:cs="Arial"/>
          <w:color w:val="000000"/>
          <w:sz w:val="24"/>
          <w:szCs w:val="24"/>
        </w:rPr>
        <w:t>Шул</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ук</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вакытта</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бер</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җыенда</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бер</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җыелышта</w:t>
      </w:r>
      <w:proofErr w:type="spellEnd"/>
      <w:r w:rsidRPr="008153FE">
        <w:rPr>
          <w:rFonts w:ascii="Arial" w:hAnsi="Arial" w:cs="Arial"/>
          <w:color w:val="000000"/>
          <w:sz w:val="24"/>
          <w:szCs w:val="24"/>
        </w:rPr>
        <w:t xml:space="preserve"> яки </w:t>
      </w:r>
      <w:proofErr w:type="spellStart"/>
      <w:r w:rsidRPr="008153FE">
        <w:rPr>
          <w:rFonts w:ascii="Arial" w:hAnsi="Arial" w:cs="Arial"/>
          <w:color w:val="000000"/>
          <w:sz w:val="24"/>
          <w:szCs w:val="24"/>
        </w:rPr>
        <w:t>гражданнарның</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бер</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конференциясендә</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берничә</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инициативалы</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проектны</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карау</w:t>
      </w:r>
      <w:proofErr w:type="spellEnd"/>
      <w:r w:rsidRPr="008153FE">
        <w:rPr>
          <w:rFonts w:ascii="Arial" w:hAnsi="Arial" w:cs="Arial"/>
          <w:color w:val="000000"/>
          <w:sz w:val="24"/>
          <w:szCs w:val="24"/>
        </w:rPr>
        <w:t xml:space="preserve"> </w:t>
      </w:r>
      <w:proofErr w:type="spellStart"/>
      <w:r w:rsidRPr="008153FE">
        <w:rPr>
          <w:rFonts w:ascii="Arial" w:hAnsi="Arial" w:cs="Arial"/>
          <w:color w:val="000000"/>
          <w:sz w:val="24"/>
          <w:szCs w:val="24"/>
        </w:rPr>
        <w:t>мөмкин</w:t>
      </w:r>
      <w:proofErr w:type="spellEnd"/>
      <w:r w:rsidRPr="008153FE">
        <w:rPr>
          <w:rFonts w:ascii="Arial" w:hAnsi="Arial" w:cs="Arial"/>
          <w:color w:val="000000"/>
          <w:sz w:val="24"/>
          <w:szCs w:val="24"/>
        </w:rPr>
        <w:t>.</w:t>
      </w:r>
    </w:p>
    <w:p w:rsidR="00030AAB"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lastRenderedPageBreak/>
        <w:t>Авыл җирлеге Советының норматив-хокукый акты белән гражданнарның инициативалы проектка ярдәм итү турындагы мәсьәлә буенча фикерен ачыклау, шулай ук гражданнарны сораштыру, аларның имзаларын җыю юлы белән дә күздә тотылырга мөмкин.</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Проект инициаторлары инициаторлары инициативалы проектны авыл җирлеге башкарма комитетына керткәндә, аңа җыен, җыелыш яки гражданнар конференцияләре беркетмәсен, гражданнар арасында үткәрелгән сораштыру нәтиҗәләрен һәм (яки) җирлек халкының инициативалы проектын яки аның өлешендә хуплавын раслаучы кул кую кәгазьләрен куялар.</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5. Инициативалы проектны авыл җирлеге башкарма комитетына кертү турындагы мәгълүмат инициативалы проект кертелгәннән соң өч эш көне эчендә җирлекнең "Интернет" мәгълүмат-телекоммуникация челтәрендәге рәсми сайтында бастырып чыгарылырга (халыкка җиткерелергә) һәм урнаштырылырга тиеш һәм әлеге статьяның 3 пунктында күрсәтелгән белешмәләр, шулай ук проект инициаторлары турында белешмәләр булырга тиеш.</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Бер үк вакытта гражданнар җирлек башкарма комитетына инициатив проект буенча үз искәрмәләрен һәм тәкъдимнәрен бирү мөмкинлеге турында хәбәр итәләр, аларны тәкъдим итү вакыты биш эш көненнән дә ким булмаска тиеш. Үз искәрмәләрен һәм тәкъдимнәрен уналты яше тулган җирлек халкы җибәрергә хокуклы.</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Авыл җирлеге башкарма комитеты әлеге мәгълүматны "Интернет" мәгълүмат-телекоммуникация челтәрендә урнаштыру мөмкинлеге булмаса, әлеге мәгълүмат әлеге җирлек составына кергән муниципаль районның рәсми сайтында урнаштырыла. Авыл торак пунктында әлеге мәгълүмат иске авыл торак пункты гражданнарына җиткерелергә мөмкин.</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6. Инициативалы проект авыл җирлеге башкарма комитеты тарафыннан кертелгән көннән соң 30 көн эчендә мәҗбүри каралырга тиеш. Авыл җирлеге башкарма комитеты инициативалы проектны карау нәтиҗәләре буенча түбәндәге карарларның берсен кабул итә:</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1) җирле бюджет турындагы карарда каралган бюджет ассигнованиеләре чикләрендә җирле бюджет проектын төзү һәм карау (җирле бюджет турындагы карарга үзгәрешләр кертү) тәртибе нигезендә тиешле максатларга һәм (яисә) тиешле максатларга һәм (яисә) бюджет ассигнованиеләре чикләрендә инициативалы проектны хупларга һәм аны эшне дәвам итәргә.);</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2) инициативалы проектка ярдәм итүдән баш тартырга һәм инициативалы проектка ярдәм итүдән баш тарту сәбәпләрен күрсәтеп, проектны инициаторларына кире кайтарырга.</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7. Җирлек башкарма комитеты инициативалы проектка ярдәм итүдән баш тарту турында түбәндәге очракларның берсендә карар кабул итә: 1) инициатив проектны кертү һәм аны карауның билгеләнгән тәртибен үтәмәү.;</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lastRenderedPageBreak/>
        <w:t>2) инициативалы проектның федераль законнар һәм Россия Федерациясенең башка норматив хокукый актлары, Татарстан Республикасы законнары һәм башка норматив хокукый актлары, җирлек уставы таләпләренә туры килмәве;;</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 xml:space="preserve"> 3) җирле үзидарә органнарында кирәкле вәкаләтләр һәм хокуклар булмау сәбәпле, инициативалы проектны гамәлгә ашыру мөмкинлеге булмау;</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4) инициативалы проектны гамәлгә ашыру өчен кирәк булган акчалар күләмендә җирле бюджет акчалары булмау (аларны формалаштыру чыганагы инициативалы түләүләр булмаган).;</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 xml:space="preserve">5) инициативалы проектта тасвирланган проблеманы нәтиҗәлерәк ысул белән хәл итү мөмкинлеге булу; </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6) инициативалы проектны конкурс нигезендә сайлап алуны узмаган дип тану.</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8. Җирлекнең башкарма комитеты әлеге статьяның 5 пунктындагы 5 пунктчасында каралган очракта, проект инициаторларына инициативалы проектны бергәләп эшләп бетерергә, шулай ук аны башка муниципаль берәмлекнең яисә дәүләт органының җирле үзидарә органына аларның компетенциясе нигезендә тәкъдим итәргә тиеш.</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9. Инициативалы проектларны тәкъдим итү, кертү, фикер алышу, карау, шулай ук аларны конкурс нигезендә сайлап алуны үткәрү тәртибе җирлек Советы тарафыннан билгеләнә.</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10. Татарстан Республикасы бюджетыннан бюджетара трансфертлар исәбенә финанс ярдәме алу өчен тәкъдим ителә торган инициативалы проектларга карата инициативалы проектлар, инициативалы проектларны карау тәртибе, шул исәптән аларга ярдәм итүдән баш тарту өчен нигезләр, мондый инициативалы проектларны конкурс нигезендә сайлап алу тәртибе һәм критерийлары Татарстан Республикасы законы һәм (яисә) башка норматив хокукый акты нигезендә билгеләнә. Бу очракта пунктларның таләпләре 3, 6, 7, 8, 9, 11 әлеге статьяның 12 пункты да кулланылмый.</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11. Әгәр җирлек башкарма комитетына берничә инициатива проекты кертелгән булса, шул исәптән өстенлекле проблемаларны тасвирлау белән, җирлек башкарма комитеты конкурс нигезендә сайлап алуны оештыра һәм бу хакта проект инициаторларына хәбәр итә.</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 xml:space="preserve">12. Инициативалы проектларны конкурс нигезендә сайлап алуны үткәрү коллегиаль органга (комиссиягә) йөкләнә, аның Формалаштыру һәм эшчәнлек тәртибе җирлек Советының норматив хокукый акты белән билгеләнә. Коллегиаль орган (комиссия) составы җирлекнең башкарма комитеты тарафыннан формалаштырыла. Шул ук вакытта коллегиаль орган (комиссия) әгъзаларының гомуми саныннан яртысы җирлек Советы тәкъдимнәре нигезендә билгеләнергә тиеш. Проект инициаторларына һәм аларның вәкилләренә конкурс нигезендә сайлап алуны уздырганда коллегиаль орган (комиссия) инициативалы </w:t>
      </w:r>
      <w:r w:rsidRPr="008153FE">
        <w:rPr>
          <w:rFonts w:ascii="Arial" w:hAnsi="Arial" w:cs="Arial"/>
          <w:color w:val="000000"/>
          <w:sz w:val="24"/>
          <w:szCs w:val="24"/>
          <w:lang w:val="tt-RU"/>
        </w:rPr>
        <w:lastRenderedPageBreak/>
        <w:t>проектларны карауда катнашу һәм алар буенча үз позицияләрен бәян итү мөмкинлеге тәэмин ителергә тиеш.</w:t>
      </w:r>
    </w:p>
    <w:p w:rsidR="002C4214" w:rsidRPr="008153FE" w:rsidRDefault="002C4214" w:rsidP="002C4214">
      <w:pPr>
        <w:rPr>
          <w:rFonts w:ascii="Arial" w:hAnsi="Arial" w:cs="Arial"/>
          <w:color w:val="000000"/>
          <w:sz w:val="24"/>
          <w:szCs w:val="24"/>
          <w:lang w:val="tt-RU"/>
        </w:rPr>
      </w:pPr>
      <w:r w:rsidRPr="008153FE">
        <w:rPr>
          <w:rFonts w:ascii="Arial" w:hAnsi="Arial" w:cs="Arial"/>
          <w:color w:val="000000"/>
          <w:sz w:val="24"/>
          <w:szCs w:val="24"/>
          <w:lang w:val="tt-RU"/>
        </w:rPr>
        <w:t>13. Проект инициаторлары, җирлек территориясендә яшәүче башка гражданнар, гражданнар җыены, җыелышы яки конференциясе белән вәкаләтле затлар, шулай ук Россия Федерациясе законнары белән билгеләнә торган башка затлар инициативалы проектны Россия Федерациясе законнарына каршы килми торган рәвешләрдә гамәлгә ашыруны иҗтимагый контрольдә тотарга хокуклы.</w:t>
      </w:r>
    </w:p>
    <w:p w:rsidR="002C4214" w:rsidRPr="008153FE" w:rsidRDefault="00264C6F" w:rsidP="002C4214">
      <w:pPr>
        <w:rPr>
          <w:rFonts w:ascii="Arial" w:hAnsi="Arial" w:cs="Arial"/>
          <w:color w:val="000000"/>
          <w:sz w:val="24"/>
          <w:szCs w:val="24"/>
          <w:lang w:val="tt-RU"/>
        </w:rPr>
      </w:pPr>
      <w:r w:rsidRPr="008153FE">
        <w:rPr>
          <w:rFonts w:ascii="Arial" w:hAnsi="Arial" w:cs="Arial"/>
          <w:color w:val="000000"/>
          <w:sz w:val="24"/>
          <w:szCs w:val="24"/>
          <w:lang w:val="tt-RU"/>
        </w:rPr>
        <w:t>14. Җирлек Башкарма комитетының инициатив проектын карау, инициатив проектны тормышка ашыруның барышы, шул исәптән акча средстволарыннан файдалану, милек һәм (яки) аны тормышка ашыруда кызыксынган затларның хезмәт катнашуы турында мәгълүмат бастырып чыгарылырга (халыкка җиткерелергә) һәм җирлекнең рәсми сайтында "Интернет"мәгълүмат-телекоммуникация челтәрендә урнаштырылырга тиеш. Авыл җирлеге Башкарма комитетының инициатив проектны тормышка ашыру нәтиҗәләре турындагы хисабы инициативалы проектны тормышка ашыру тәмамланганнан соң 30 календарь көн эчендә җирлекнең рәсми сайтында басылып чыгарга (халыкка җиткерелергә) һәм "Интернет" мәгълүмат-телекоммуникация челтәрендә урнаштырылырга тиеш. Авыл җирлеге башкарма комитеты әлеге мәгълүматны "Интернет" мәгълүмат-телекоммуникация челтәрендә урнаштыру мөмкинлеге булмаса, әлеге мәгълүмат әлеге җирлек составына кергән муниципаль районның рәсми сайтында урнаштырыла. Авыл торак пунктында әлеге мәгълүмат иске авыл торак пункты гражданнарына җиткерелергә мөмкин.»;</w:t>
      </w:r>
    </w:p>
    <w:p w:rsidR="00264C6F" w:rsidRPr="008153FE" w:rsidRDefault="00264C6F" w:rsidP="002C4214">
      <w:pPr>
        <w:rPr>
          <w:rFonts w:ascii="Arial" w:hAnsi="Arial" w:cs="Arial"/>
          <w:b/>
          <w:color w:val="000000"/>
          <w:sz w:val="24"/>
          <w:szCs w:val="24"/>
          <w:lang w:val="tt-RU"/>
        </w:rPr>
      </w:pPr>
      <w:r w:rsidRPr="008153FE">
        <w:rPr>
          <w:rFonts w:ascii="Arial" w:hAnsi="Arial" w:cs="Arial"/>
          <w:b/>
          <w:color w:val="000000"/>
          <w:sz w:val="24"/>
          <w:szCs w:val="24"/>
          <w:lang w:val="tt-RU"/>
        </w:rPr>
        <w:t xml:space="preserve">16 статьяда: </w:t>
      </w:r>
    </w:p>
    <w:p w:rsidR="00264C6F" w:rsidRPr="008153FE" w:rsidRDefault="00264C6F" w:rsidP="002C4214">
      <w:pPr>
        <w:rPr>
          <w:rFonts w:ascii="Arial" w:hAnsi="Arial" w:cs="Arial"/>
          <w:color w:val="000000"/>
          <w:sz w:val="24"/>
          <w:szCs w:val="24"/>
          <w:lang w:val="tt-RU"/>
        </w:rPr>
      </w:pPr>
      <w:r w:rsidRPr="008153FE">
        <w:rPr>
          <w:rFonts w:ascii="Arial" w:hAnsi="Arial" w:cs="Arial"/>
          <w:b/>
          <w:color w:val="000000"/>
          <w:sz w:val="24"/>
          <w:szCs w:val="24"/>
          <w:lang w:val="tt-RU"/>
        </w:rPr>
        <w:t>а) 6 пунктны түбәндәге эчтәлекле 7 пунктча өстәргә</w:t>
      </w:r>
      <w:r w:rsidRPr="008153FE">
        <w:rPr>
          <w:rFonts w:ascii="Arial" w:hAnsi="Arial" w:cs="Arial"/>
          <w:color w:val="000000"/>
          <w:sz w:val="24"/>
          <w:szCs w:val="24"/>
          <w:lang w:val="tt-RU"/>
        </w:rPr>
        <w:t>:</w:t>
      </w:r>
    </w:p>
    <w:p w:rsidR="00264C6F" w:rsidRPr="008153FE" w:rsidRDefault="00264C6F" w:rsidP="002C4214">
      <w:pPr>
        <w:rPr>
          <w:rFonts w:ascii="Arial" w:hAnsi="Arial" w:cs="Arial"/>
          <w:color w:val="000000"/>
          <w:sz w:val="24"/>
          <w:szCs w:val="24"/>
          <w:lang w:val="tt-RU"/>
        </w:rPr>
      </w:pPr>
      <w:r w:rsidRPr="008153FE">
        <w:rPr>
          <w:rFonts w:ascii="Arial" w:hAnsi="Arial" w:cs="Arial"/>
          <w:color w:val="000000"/>
          <w:sz w:val="24"/>
          <w:szCs w:val="24"/>
          <w:lang w:val="tt-RU"/>
        </w:rPr>
        <w:t xml:space="preserve"> 7) инициативалы проектны тикшерү һәм аны хуплау мәсьәләсе буенча карар кабул итү.»;</w:t>
      </w:r>
    </w:p>
    <w:p w:rsidR="00264C6F" w:rsidRPr="008153FE" w:rsidRDefault="00264C6F" w:rsidP="002C4214">
      <w:pPr>
        <w:rPr>
          <w:rFonts w:ascii="Arial" w:hAnsi="Arial" w:cs="Arial"/>
          <w:b/>
          <w:color w:val="000000"/>
          <w:sz w:val="24"/>
          <w:szCs w:val="24"/>
          <w:lang w:val="tt-RU"/>
        </w:rPr>
      </w:pPr>
      <w:r w:rsidRPr="008153FE">
        <w:rPr>
          <w:rFonts w:ascii="Arial" w:hAnsi="Arial" w:cs="Arial"/>
          <w:b/>
          <w:color w:val="000000"/>
          <w:sz w:val="24"/>
          <w:szCs w:val="24"/>
          <w:lang w:val="tt-RU"/>
        </w:rPr>
        <w:t>түбәндәге эчтәлекле 10.1 пунктын өстәргә:</w:t>
      </w:r>
    </w:p>
    <w:p w:rsidR="00264C6F" w:rsidRPr="008153FE" w:rsidRDefault="00264C6F" w:rsidP="002C4214">
      <w:pPr>
        <w:rPr>
          <w:rFonts w:ascii="Arial" w:hAnsi="Arial" w:cs="Arial"/>
          <w:sz w:val="24"/>
          <w:szCs w:val="24"/>
          <w:lang w:val="tt-RU"/>
        </w:rPr>
      </w:pPr>
      <w:r w:rsidRPr="008153FE">
        <w:rPr>
          <w:rFonts w:ascii="Arial" w:hAnsi="Arial" w:cs="Arial"/>
          <w:color w:val="000000"/>
          <w:sz w:val="24"/>
          <w:szCs w:val="24"/>
          <w:lang w:val="tt-RU"/>
        </w:rPr>
        <w:t xml:space="preserve"> «10.1. Территориаль иҗтимагый үзидарә органнары инициативалы проектны проект инициаторлары сыйфатында тәкъдим итә алалар.»;</w:t>
      </w:r>
    </w:p>
    <w:p w:rsidR="00264C6F" w:rsidRPr="008153FE" w:rsidRDefault="00264C6F" w:rsidP="00264C6F">
      <w:pPr>
        <w:rPr>
          <w:rFonts w:ascii="Arial" w:hAnsi="Arial" w:cs="Arial"/>
          <w:color w:val="000000"/>
          <w:sz w:val="24"/>
          <w:szCs w:val="24"/>
          <w:lang w:val="tt-RU"/>
        </w:rPr>
      </w:pPr>
      <w:r w:rsidRPr="008153FE">
        <w:rPr>
          <w:rFonts w:ascii="Arial" w:hAnsi="Arial" w:cs="Arial"/>
          <w:b/>
          <w:color w:val="000000"/>
          <w:sz w:val="24"/>
          <w:szCs w:val="24"/>
          <w:lang w:val="tt-RU"/>
        </w:rPr>
        <w:t>18.1 статьяның 6 пунктчасын түбәндәге эчтәлекле 4.1 пунктчага өстәргә:</w:t>
      </w:r>
    </w:p>
    <w:p w:rsidR="00264C6F" w:rsidRPr="008153FE" w:rsidRDefault="00264C6F" w:rsidP="00264C6F">
      <w:pPr>
        <w:rPr>
          <w:rFonts w:ascii="Arial" w:hAnsi="Arial" w:cs="Arial"/>
          <w:sz w:val="24"/>
          <w:szCs w:val="24"/>
          <w:lang w:val="tt-RU"/>
        </w:rPr>
      </w:pPr>
      <w:r w:rsidRPr="008153FE">
        <w:rPr>
          <w:rFonts w:ascii="Arial" w:hAnsi="Arial" w:cs="Arial"/>
          <w:color w:val="000000"/>
          <w:sz w:val="24"/>
          <w:szCs w:val="24"/>
          <w:lang w:val="tt-RU"/>
        </w:rPr>
        <w:t xml:space="preserve"> «4.1) авыл торак пунктында яшәүчеләр өчен өстенлекле әһәмияткә ия булган мәсьәләләр буенча инициативалы проект кертү турында инициатива белән чыгыш ясарга хокуклы;»;</w:t>
      </w:r>
    </w:p>
    <w:p w:rsidR="00264C6F" w:rsidRPr="008153FE" w:rsidRDefault="00264C6F" w:rsidP="00264C6F">
      <w:pPr>
        <w:rPr>
          <w:rFonts w:ascii="Arial" w:hAnsi="Arial" w:cs="Arial"/>
          <w:color w:val="000000"/>
          <w:sz w:val="24"/>
          <w:szCs w:val="24"/>
          <w:lang w:val="tt-RU"/>
        </w:rPr>
      </w:pPr>
      <w:r w:rsidRPr="008153FE">
        <w:rPr>
          <w:rFonts w:ascii="Arial" w:hAnsi="Arial" w:cs="Arial"/>
          <w:b/>
          <w:color w:val="000000"/>
          <w:sz w:val="24"/>
          <w:szCs w:val="24"/>
          <w:lang w:val="tt-RU"/>
        </w:rPr>
        <w:t>20 статьяда:</w:t>
      </w:r>
      <w:r w:rsidRPr="008153FE">
        <w:rPr>
          <w:rFonts w:ascii="Arial" w:hAnsi="Arial" w:cs="Arial"/>
          <w:color w:val="000000"/>
          <w:sz w:val="24"/>
          <w:szCs w:val="24"/>
          <w:lang w:val="tt-RU"/>
        </w:rPr>
        <w:t xml:space="preserve"> </w:t>
      </w:r>
    </w:p>
    <w:p w:rsidR="00264C6F" w:rsidRPr="008153FE" w:rsidRDefault="00264C6F" w:rsidP="00264C6F">
      <w:pPr>
        <w:rPr>
          <w:rFonts w:ascii="Arial" w:hAnsi="Arial" w:cs="Arial"/>
          <w:sz w:val="24"/>
          <w:szCs w:val="24"/>
          <w:lang w:val="tt-RU"/>
        </w:rPr>
      </w:pPr>
      <w:r w:rsidRPr="008153FE">
        <w:rPr>
          <w:rFonts w:ascii="Arial" w:hAnsi="Arial" w:cs="Arial"/>
          <w:b/>
          <w:color w:val="000000"/>
          <w:sz w:val="24"/>
          <w:szCs w:val="24"/>
          <w:lang w:val="tt-RU"/>
        </w:rPr>
        <w:t>а) 1 пунктта</w:t>
      </w:r>
      <w:r w:rsidRPr="008153FE">
        <w:rPr>
          <w:rFonts w:ascii="Arial" w:hAnsi="Arial" w:cs="Arial"/>
          <w:color w:val="000000"/>
          <w:sz w:val="24"/>
          <w:szCs w:val="24"/>
          <w:lang w:val="tt-RU"/>
        </w:rPr>
        <w:t xml:space="preserve"> «җирлекнең җирле үзидарә вазыйфаи затларын билгеләү» сүзләреннән соң «инициативалы проектларны кертү һәм аларны карау мәсьәләләре буенча фикер алышу " сүзләрен өстәргә,»;</w:t>
      </w:r>
    </w:p>
    <w:p w:rsidR="00264C6F" w:rsidRPr="008153FE" w:rsidRDefault="00264C6F" w:rsidP="00264C6F">
      <w:pPr>
        <w:rPr>
          <w:rFonts w:ascii="Arial" w:hAnsi="Arial" w:cs="Arial"/>
          <w:color w:val="000000"/>
          <w:sz w:val="24"/>
          <w:szCs w:val="24"/>
          <w:lang w:val="tt-RU"/>
        </w:rPr>
      </w:pPr>
      <w:r w:rsidRPr="008153FE">
        <w:rPr>
          <w:rFonts w:ascii="Arial" w:hAnsi="Arial" w:cs="Arial"/>
          <w:b/>
          <w:color w:val="000000"/>
          <w:sz w:val="24"/>
          <w:szCs w:val="24"/>
          <w:lang w:val="tt-RU"/>
        </w:rPr>
        <w:t>б) 2 пунктны</w:t>
      </w:r>
      <w:r w:rsidRPr="008153FE">
        <w:rPr>
          <w:rFonts w:ascii="Arial" w:hAnsi="Arial" w:cs="Arial"/>
          <w:color w:val="000000"/>
          <w:sz w:val="24"/>
          <w:szCs w:val="24"/>
          <w:lang w:val="tt-RU"/>
        </w:rPr>
        <w:t xml:space="preserve"> түбәндәге эчтәлекле абзац өстәргә:</w:t>
      </w:r>
    </w:p>
    <w:p w:rsidR="00264C6F" w:rsidRPr="008153FE" w:rsidRDefault="00264C6F" w:rsidP="00264C6F">
      <w:pPr>
        <w:rPr>
          <w:rFonts w:ascii="Arial" w:hAnsi="Arial" w:cs="Arial"/>
          <w:sz w:val="24"/>
          <w:szCs w:val="24"/>
          <w:lang w:val="tt-RU"/>
        </w:rPr>
      </w:pPr>
      <w:r w:rsidRPr="008153FE">
        <w:rPr>
          <w:rFonts w:ascii="Arial" w:hAnsi="Arial" w:cs="Arial"/>
          <w:color w:val="000000"/>
          <w:sz w:val="24"/>
          <w:szCs w:val="24"/>
          <w:lang w:val="tt-RU"/>
        </w:rPr>
        <w:lastRenderedPageBreak/>
        <w:t xml:space="preserve"> «Инициативалы проектларны кертү һәм аларны карау мәсьәләләре буенча гражданнар җыелышында уналтынчы яшькә җиткән Тиешле территориядә яшәүчеләр катнашырга хокуклы. Инициативалы проектларны кертү мәсьәләләрен карау һәм тикшерү максатларында гражданнар җыелышын билгеләү һәм үткәрү тәртибе җирлек Советының норматив хокукый акты белән билгеләнә.»;</w:t>
      </w:r>
    </w:p>
    <w:p w:rsidR="00264C6F" w:rsidRPr="008153FE" w:rsidRDefault="00264C6F" w:rsidP="00264C6F">
      <w:pPr>
        <w:rPr>
          <w:rFonts w:ascii="Arial" w:hAnsi="Arial" w:cs="Arial"/>
          <w:color w:val="000000"/>
          <w:sz w:val="24"/>
          <w:szCs w:val="24"/>
          <w:lang w:val="tt-RU"/>
        </w:rPr>
      </w:pPr>
      <w:r w:rsidRPr="008153FE">
        <w:rPr>
          <w:rFonts w:ascii="Arial" w:hAnsi="Arial" w:cs="Arial"/>
          <w:b/>
          <w:color w:val="000000"/>
          <w:sz w:val="24"/>
          <w:szCs w:val="24"/>
          <w:lang w:val="tt-RU"/>
        </w:rPr>
        <w:t>22 статьяда:</w:t>
      </w:r>
      <w:r w:rsidRPr="008153FE">
        <w:rPr>
          <w:rFonts w:ascii="Arial" w:hAnsi="Arial" w:cs="Arial"/>
          <w:color w:val="000000"/>
          <w:sz w:val="24"/>
          <w:szCs w:val="24"/>
          <w:lang w:val="tt-RU"/>
        </w:rPr>
        <w:t xml:space="preserve"> </w:t>
      </w:r>
    </w:p>
    <w:p w:rsidR="00264C6F" w:rsidRPr="008153FE" w:rsidRDefault="00264C6F" w:rsidP="00264C6F">
      <w:pPr>
        <w:rPr>
          <w:rFonts w:ascii="Arial" w:hAnsi="Arial" w:cs="Arial"/>
          <w:sz w:val="24"/>
          <w:szCs w:val="24"/>
          <w:lang w:val="tt-RU"/>
        </w:rPr>
      </w:pPr>
      <w:r w:rsidRPr="008153FE">
        <w:rPr>
          <w:rFonts w:ascii="Arial" w:hAnsi="Arial" w:cs="Arial"/>
          <w:b/>
          <w:color w:val="000000"/>
          <w:sz w:val="24"/>
          <w:szCs w:val="24"/>
          <w:lang w:val="tt-RU"/>
        </w:rPr>
        <w:t>а) 2 пунктны</w:t>
      </w:r>
      <w:r w:rsidRPr="008153FE">
        <w:rPr>
          <w:rFonts w:ascii="Arial" w:hAnsi="Arial" w:cs="Arial"/>
          <w:color w:val="000000"/>
          <w:sz w:val="24"/>
          <w:szCs w:val="24"/>
          <w:lang w:val="tt-RU"/>
        </w:rPr>
        <w:t xml:space="preserve"> түбәндәге эчтәлекле тәкъдим белән өстәргә: "гражданнарның инициативалы проектка ярдәм итү турындагы фикерен ачыклау мәсьәләсе буенча гражданнар арасында үткәрелгән сораштыруда уналтынчы яшькә җиткән инициативалы проектны гамәлгә ашыру тәкъдим ителә торган җирлек яисә аның өлешендә яшәүчеләр катнашырга хокуклы.»;</w:t>
      </w:r>
    </w:p>
    <w:p w:rsidR="00264C6F" w:rsidRPr="008153FE" w:rsidRDefault="00264C6F" w:rsidP="00264C6F">
      <w:pPr>
        <w:rPr>
          <w:rFonts w:ascii="Arial" w:hAnsi="Arial" w:cs="Arial"/>
          <w:b/>
          <w:color w:val="000000"/>
          <w:sz w:val="24"/>
          <w:szCs w:val="24"/>
          <w:lang w:val="tt-RU"/>
        </w:rPr>
      </w:pPr>
      <w:r w:rsidRPr="008153FE">
        <w:rPr>
          <w:rFonts w:ascii="Arial" w:hAnsi="Arial" w:cs="Arial"/>
          <w:b/>
          <w:color w:val="000000"/>
          <w:sz w:val="24"/>
          <w:szCs w:val="24"/>
          <w:lang w:val="tt-RU"/>
        </w:rPr>
        <w:t>б) 3 пунктны түбәндәге эчтәлекле 3 пунктча өстәргә:</w:t>
      </w:r>
    </w:p>
    <w:p w:rsidR="00264C6F" w:rsidRPr="008153FE" w:rsidRDefault="00264C6F" w:rsidP="00264C6F">
      <w:pPr>
        <w:rPr>
          <w:rFonts w:ascii="Arial" w:hAnsi="Arial" w:cs="Arial"/>
          <w:color w:val="000000"/>
          <w:sz w:val="24"/>
          <w:szCs w:val="24"/>
          <w:lang w:val="tt-RU"/>
        </w:rPr>
      </w:pPr>
      <w:r w:rsidRPr="008153FE">
        <w:rPr>
          <w:rFonts w:ascii="Arial" w:hAnsi="Arial" w:cs="Arial"/>
          <w:color w:val="000000"/>
          <w:sz w:val="24"/>
          <w:szCs w:val="24"/>
          <w:lang w:val="tt-RU"/>
        </w:rPr>
        <w:t xml:space="preserve"> "3) унтугыз яшькә җиткән инициативалы проектны гамәлгә ашыру тәкъдим ителгән җирлек халкы яисә аның бер өлеше - әлеге инициативалы проектка ярдәм итү турында гражданнарның фикерен ачыклау өчен.»; </w:t>
      </w:r>
    </w:p>
    <w:p w:rsidR="002C4214" w:rsidRPr="008153FE" w:rsidRDefault="00264C6F" w:rsidP="00264C6F">
      <w:pPr>
        <w:rPr>
          <w:rFonts w:ascii="Arial" w:hAnsi="Arial" w:cs="Arial"/>
          <w:color w:val="000000"/>
          <w:sz w:val="24"/>
          <w:szCs w:val="24"/>
          <w:lang w:val="tt-RU"/>
        </w:rPr>
      </w:pPr>
      <w:r w:rsidRPr="008153FE">
        <w:rPr>
          <w:rFonts w:ascii="Arial" w:hAnsi="Arial" w:cs="Arial"/>
          <w:b/>
          <w:color w:val="000000"/>
          <w:sz w:val="24"/>
          <w:szCs w:val="24"/>
          <w:lang w:val="tt-RU"/>
        </w:rPr>
        <w:t>в) 7 пунктның 1 пунктчасын</w:t>
      </w:r>
      <w:r w:rsidRPr="008153FE">
        <w:rPr>
          <w:rFonts w:ascii="Arial" w:hAnsi="Arial" w:cs="Arial"/>
          <w:color w:val="000000"/>
          <w:sz w:val="24"/>
          <w:szCs w:val="24"/>
          <w:lang w:val="tt-RU"/>
        </w:rPr>
        <w:t xml:space="preserve"> “җирлек халкы өчен “ сүзләрен өстәргә;</w:t>
      </w:r>
    </w:p>
    <w:p w:rsidR="00264C6F" w:rsidRPr="008153FE" w:rsidRDefault="00264C6F" w:rsidP="00264C6F">
      <w:pPr>
        <w:shd w:val="clear" w:color="auto" w:fill="FFFFFF"/>
        <w:spacing w:before="100" w:beforeAutospacing="1" w:line="255" w:lineRule="atLeast"/>
        <w:outlineLvl w:val="1"/>
        <w:rPr>
          <w:rFonts w:ascii="Arial" w:eastAsia="Times New Roman" w:hAnsi="Arial" w:cs="Arial"/>
          <w:color w:val="000000"/>
          <w:sz w:val="24"/>
          <w:szCs w:val="24"/>
          <w:lang w:val="tt-RU" w:eastAsia="ru-RU"/>
        </w:rPr>
      </w:pPr>
      <w:r w:rsidRPr="008153FE">
        <w:rPr>
          <w:rFonts w:ascii="Arial" w:eastAsia="Times New Roman" w:hAnsi="Arial" w:cs="Arial"/>
          <w:b/>
          <w:color w:val="000000"/>
          <w:sz w:val="24"/>
          <w:szCs w:val="24"/>
          <w:lang w:val="tt-RU" w:eastAsia="ru-RU"/>
        </w:rPr>
        <w:t>29 статьяның 2 пунктына</w:t>
      </w:r>
      <w:r w:rsidRPr="008153FE">
        <w:rPr>
          <w:rFonts w:ascii="Arial" w:eastAsia="Times New Roman" w:hAnsi="Arial" w:cs="Arial"/>
          <w:color w:val="000000"/>
          <w:sz w:val="24"/>
          <w:szCs w:val="24"/>
          <w:lang w:val="tt-RU" w:eastAsia="ru-RU"/>
        </w:rPr>
        <w:t xml:space="preserve"> түбәндәге эчтәлекле абзац өстәргә:</w:t>
      </w:r>
    </w:p>
    <w:p w:rsidR="00264C6F" w:rsidRPr="008153FE" w:rsidRDefault="00264C6F" w:rsidP="00264C6F">
      <w:pPr>
        <w:shd w:val="clear" w:color="auto" w:fill="FFFFFF"/>
        <w:spacing w:before="100" w:beforeAutospacing="1" w:line="255" w:lineRule="atLeast"/>
        <w:outlineLvl w:val="1"/>
        <w:rPr>
          <w:rFonts w:ascii="Arial" w:eastAsia="Times New Roman" w:hAnsi="Arial" w:cs="Arial"/>
          <w:color w:val="000000"/>
          <w:sz w:val="24"/>
          <w:szCs w:val="24"/>
          <w:lang w:val="tt-RU" w:eastAsia="ru-RU"/>
        </w:rPr>
      </w:pPr>
      <w:r w:rsidRPr="008153FE">
        <w:rPr>
          <w:rFonts w:ascii="Arial" w:eastAsia="Times New Roman" w:hAnsi="Arial" w:cs="Arial"/>
          <w:color w:val="000000"/>
          <w:sz w:val="24"/>
          <w:szCs w:val="24"/>
          <w:lang w:val="tt-RU" w:eastAsia="ru-RU"/>
        </w:rPr>
        <w:t xml:space="preserve"> «Җирлек Советы депутатына үз вәкаләтләрен даими рәвештә гамәлгә ашыру өчен эш урынын (вазыйфаларын) айга ике һәм алты эш көненнән дә ким булмаган чорга саклап калу гарантияләнә.»;</w:t>
      </w:r>
    </w:p>
    <w:p w:rsidR="007E2C3F" w:rsidRPr="008153FE" w:rsidRDefault="007E2C3F" w:rsidP="007E2C3F">
      <w:pPr>
        <w:pStyle w:val="a6"/>
        <w:numPr>
          <w:ilvl w:val="0"/>
          <w:numId w:val="4"/>
        </w:numPr>
        <w:shd w:val="clear" w:color="auto" w:fill="FFFFFF"/>
        <w:spacing w:before="100" w:beforeAutospacing="1" w:line="255" w:lineRule="atLeast"/>
        <w:outlineLvl w:val="1"/>
        <w:rPr>
          <w:rFonts w:ascii="Arial" w:hAnsi="Arial" w:cs="Arial"/>
          <w:color w:val="000000"/>
          <w:sz w:val="24"/>
          <w:szCs w:val="24"/>
          <w:lang w:val="tt-RU"/>
        </w:rPr>
      </w:pPr>
      <w:r w:rsidRPr="008153FE">
        <w:rPr>
          <w:rFonts w:ascii="Arial" w:hAnsi="Arial" w:cs="Arial"/>
          <w:b/>
          <w:color w:val="000000"/>
          <w:sz w:val="24"/>
          <w:szCs w:val="24"/>
          <w:lang w:val="tt-RU"/>
        </w:rPr>
        <w:t>татьяның 3 пунктын</w:t>
      </w:r>
      <w:r w:rsidRPr="008153FE">
        <w:rPr>
          <w:rFonts w:ascii="Arial" w:hAnsi="Arial" w:cs="Arial"/>
          <w:color w:val="000000"/>
          <w:sz w:val="24"/>
          <w:szCs w:val="24"/>
          <w:lang w:val="tt-RU"/>
        </w:rPr>
        <w:t xml:space="preserve"> түбәндәге редакциядә бәян итәргә:</w:t>
      </w:r>
    </w:p>
    <w:p w:rsidR="007E2C3F" w:rsidRPr="008153FE" w:rsidRDefault="007E2C3F" w:rsidP="007E2C3F">
      <w:pPr>
        <w:shd w:val="clear" w:color="auto" w:fill="FFFFFF"/>
        <w:spacing w:before="100" w:beforeAutospacing="1" w:line="255" w:lineRule="atLeast"/>
        <w:ind w:left="708"/>
        <w:outlineLvl w:val="1"/>
        <w:rPr>
          <w:rFonts w:ascii="Arial" w:hAnsi="Arial" w:cs="Arial"/>
          <w:color w:val="000000"/>
          <w:sz w:val="24"/>
          <w:szCs w:val="24"/>
          <w:lang w:val="tt-RU"/>
        </w:rPr>
      </w:pPr>
      <w:r w:rsidRPr="008153FE">
        <w:rPr>
          <w:rFonts w:ascii="Arial" w:hAnsi="Arial" w:cs="Arial"/>
          <w:color w:val="000000"/>
          <w:sz w:val="24"/>
          <w:szCs w:val="24"/>
          <w:lang w:val="tt-RU"/>
        </w:rPr>
        <w:t xml:space="preserve">3. Җирлек башлыгы хокуклы түгел: </w:t>
      </w:r>
    </w:p>
    <w:p w:rsidR="007E2C3F" w:rsidRPr="008153FE" w:rsidRDefault="007E2C3F" w:rsidP="007E2C3F">
      <w:pPr>
        <w:shd w:val="clear" w:color="auto" w:fill="FFFFFF"/>
        <w:spacing w:before="100" w:beforeAutospacing="1" w:line="255" w:lineRule="atLeast"/>
        <w:outlineLvl w:val="1"/>
        <w:rPr>
          <w:rFonts w:ascii="Arial" w:hAnsi="Arial" w:cs="Arial"/>
          <w:color w:val="000000"/>
          <w:sz w:val="24"/>
          <w:szCs w:val="24"/>
          <w:lang w:val="tt-RU"/>
        </w:rPr>
      </w:pPr>
      <w:r w:rsidRPr="008153FE">
        <w:rPr>
          <w:rFonts w:ascii="Arial" w:hAnsi="Arial" w:cs="Arial"/>
          <w:color w:val="000000"/>
          <w:sz w:val="24"/>
          <w:szCs w:val="24"/>
          <w:lang w:val="tt-RU"/>
        </w:rPr>
        <w:t xml:space="preserve">«1) эшмәкәрлек эшчәнлеге белән шәхсән яки ышанычлы затлар аша шөгыльләнергә; </w:t>
      </w:r>
    </w:p>
    <w:p w:rsidR="00264C6F" w:rsidRPr="008153FE" w:rsidRDefault="007E2C3F" w:rsidP="007E2C3F">
      <w:pPr>
        <w:shd w:val="clear" w:color="auto" w:fill="FFFFFF"/>
        <w:spacing w:before="100" w:beforeAutospacing="1" w:line="255" w:lineRule="atLeast"/>
        <w:ind w:left="142"/>
        <w:outlineLvl w:val="1"/>
        <w:rPr>
          <w:rFonts w:ascii="Arial" w:hAnsi="Arial" w:cs="Arial"/>
          <w:color w:val="000000"/>
          <w:sz w:val="24"/>
          <w:szCs w:val="24"/>
          <w:lang w:val="tt-RU"/>
        </w:rPr>
      </w:pPr>
      <w:r w:rsidRPr="008153FE">
        <w:rPr>
          <w:rFonts w:ascii="Arial" w:hAnsi="Arial" w:cs="Arial"/>
          <w:color w:val="000000"/>
          <w:sz w:val="24"/>
          <w:szCs w:val="24"/>
          <w:lang w:val="tt-RU"/>
        </w:rPr>
        <w:t>2), түбәндәге очраклардан тыш, коммерция яки коммерцияле булмаган оешма белән идарә итүдә катнашырга:</w:t>
      </w:r>
    </w:p>
    <w:p w:rsidR="007E2C3F" w:rsidRPr="008153FE" w:rsidRDefault="007E2C3F" w:rsidP="007E2C3F">
      <w:pPr>
        <w:shd w:val="clear" w:color="auto" w:fill="FFFFFF"/>
        <w:spacing w:before="100" w:beforeAutospacing="1" w:line="255" w:lineRule="atLeast"/>
        <w:ind w:left="142"/>
        <w:outlineLvl w:val="1"/>
        <w:rPr>
          <w:rFonts w:ascii="Arial" w:hAnsi="Arial" w:cs="Arial"/>
          <w:color w:val="000000"/>
          <w:sz w:val="24"/>
          <w:szCs w:val="24"/>
          <w:lang w:val="tt-RU"/>
        </w:rPr>
      </w:pPr>
      <w:r w:rsidRPr="008153FE">
        <w:rPr>
          <w:rFonts w:ascii="Arial" w:hAnsi="Arial" w:cs="Arial"/>
          <w:color w:val="000000"/>
          <w:sz w:val="24"/>
          <w:szCs w:val="24"/>
          <w:lang w:val="tt-RU"/>
        </w:rPr>
        <w:t>а)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 төзелеше, гараж кооперативларының, күчемсез милек милек милекчеләр ширкәтенең гомуми җыелышында (конференция) катнашу;</w:t>
      </w:r>
    </w:p>
    <w:p w:rsidR="007E2C3F" w:rsidRPr="008153FE" w:rsidRDefault="007E2C3F" w:rsidP="007E2C3F">
      <w:pPr>
        <w:shd w:val="clear" w:color="auto" w:fill="FFFFFF"/>
        <w:spacing w:before="100" w:beforeAutospacing="1" w:line="255" w:lineRule="atLeast"/>
        <w:ind w:left="142"/>
        <w:outlineLvl w:val="1"/>
        <w:rPr>
          <w:rFonts w:ascii="Arial" w:hAnsi="Arial" w:cs="Arial"/>
          <w:color w:val="000000"/>
          <w:sz w:val="24"/>
          <w:szCs w:val="24"/>
          <w:lang w:val="tt-RU"/>
        </w:rPr>
      </w:pPr>
      <w:r w:rsidRPr="008153FE">
        <w:rPr>
          <w:rFonts w:ascii="Arial" w:hAnsi="Arial" w:cs="Arial"/>
          <w:color w:val="000000"/>
          <w:sz w:val="24"/>
          <w:szCs w:val="24"/>
          <w:lang w:val="tt-RU"/>
        </w:rPr>
        <w:t xml:space="preserve">б) 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милекчеләр ширкәтенең гомуми җыелышында катнашу (конференция), Татарстан Республикасы </w:t>
      </w:r>
      <w:r w:rsidRPr="008153FE">
        <w:rPr>
          <w:rFonts w:ascii="Arial" w:hAnsi="Arial" w:cs="Arial"/>
          <w:color w:val="000000"/>
          <w:sz w:val="24"/>
          <w:szCs w:val="24"/>
          <w:lang w:val="tt-RU"/>
        </w:rPr>
        <w:lastRenderedPageBreak/>
        <w:t>Президентының Татарстан Республикасы Законында билгеләнгән тәртиптә бушлай хәбәрнамәсеннән тыш) катнашу.;</w:t>
      </w:r>
    </w:p>
    <w:p w:rsidR="007E2C3F" w:rsidRPr="008153FE" w:rsidRDefault="007E2C3F" w:rsidP="007E2C3F">
      <w:pPr>
        <w:shd w:val="clear" w:color="auto" w:fill="FFFFFF"/>
        <w:spacing w:before="100" w:beforeAutospacing="1" w:line="255" w:lineRule="atLeast"/>
        <w:ind w:left="142"/>
        <w:outlineLvl w:val="1"/>
        <w:rPr>
          <w:rFonts w:ascii="Arial" w:hAnsi="Arial" w:cs="Arial"/>
          <w:color w:val="000000"/>
          <w:sz w:val="24"/>
          <w:szCs w:val="24"/>
          <w:lang w:val="tt-RU"/>
        </w:rPr>
      </w:pPr>
      <w:r w:rsidRPr="008153FE">
        <w:rPr>
          <w:rFonts w:ascii="Arial" w:hAnsi="Arial" w:cs="Arial"/>
          <w:color w:val="000000"/>
          <w:sz w:val="24"/>
          <w:szCs w:val="24"/>
          <w:lang w:val="tt-RU"/>
        </w:rPr>
        <w:t>в) Татарстан Республикасы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7E2C3F" w:rsidRPr="008153FE" w:rsidRDefault="007E2C3F" w:rsidP="007E2C3F">
      <w:pPr>
        <w:shd w:val="clear" w:color="auto" w:fill="FFFFFF"/>
        <w:spacing w:before="100" w:beforeAutospacing="1" w:line="255" w:lineRule="atLeast"/>
        <w:ind w:left="142"/>
        <w:outlineLvl w:val="1"/>
        <w:rPr>
          <w:rFonts w:ascii="Arial" w:hAnsi="Arial" w:cs="Arial"/>
          <w:color w:val="000000"/>
          <w:sz w:val="24"/>
          <w:szCs w:val="24"/>
          <w:lang w:val="tt-RU"/>
        </w:rPr>
      </w:pPr>
      <w:r w:rsidRPr="008153FE">
        <w:rPr>
          <w:rFonts w:ascii="Arial" w:hAnsi="Arial" w:cs="Arial"/>
          <w:color w:val="000000"/>
          <w:sz w:val="24"/>
          <w:szCs w:val="24"/>
          <w:lang w:val="tt-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7E2C3F" w:rsidRPr="008153FE" w:rsidRDefault="007E2C3F" w:rsidP="007E2C3F">
      <w:pPr>
        <w:shd w:val="clear" w:color="auto" w:fill="FFFFFF"/>
        <w:spacing w:before="100" w:beforeAutospacing="1" w:line="255" w:lineRule="atLeast"/>
        <w:ind w:left="142"/>
        <w:outlineLvl w:val="1"/>
        <w:rPr>
          <w:rFonts w:ascii="Arial" w:hAnsi="Arial" w:cs="Arial"/>
          <w:color w:val="000000"/>
          <w:sz w:val="24"/>
          <w:szCs w:val="24"/>
          <w:lang w:val="tt-RU"/>
        </w:rPr>
      </w:pPr>
      <w:r w:rsidRPr="008153FE">
        <w:rPr>
          <w:rFonts w:ascii="Arial" w:hAnsi="Arial" w:cs="Arial"/>
          <w:color w:val="000000"/>
          <w:sz w:val="24"/>
          <w:szCs w:val="24"/>
          <w:lang w:val="tt-RU"/>
        </w:rPr>
        <w:t>д) федераль законнарда каралган башка очраклар;</w:t>
      </w:r>
    </w:p>
    <w:p w:rsidR="007E2C3F" w:rsidRPr="008153FE" w:rsidRDefault="007E2C3F" w:rsidP="007E2C3F">
      <w:pPr>
        <w:shd w:val="clear" w:color="auto" w:fill="FFFFFF"/>
        <w:spacing w:before="100" w:beforeAutospacing="1" w:line="255" w:lineRule="atLeast"/>
        <w:ind w:left="142"/>
        <w:outlineLvl w:val="1"/>
        <w:rPr>
          <w:rFonts w:ascii="Arial" w:hAnsi="Arial" w:cs="Arial"/>
          <w:color w:val="000000"/>
          <w:sz w:val="24"/>
          <w:szCs w:val="24"/>
          <w:lang w:val="tt-RU"/>
        </w:rPr>
      </w:pPr>
      <w:r w:rsidRPr="008153FE">
        <w:rPr>
          <w:rFonts w:ascii="Arial" w:hAnsi="Arial" w:cs="Arial"/>
          <w:color w:val="000000"/>
          <w:sz w:val="24"/>
          <w:szCs w:val="24"/>
          <w:lang w:val="tt-RU"/>
        </w:rPr>
        <w:t xml:space="preserve"> 3) башка түләүле эшчәнлек белән шөгыльләнергә, мөгаллимлек, фәнни һәм башка иҗади эшчәнлектән тыш.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акчалары хисабына гына финанслана алмый, әгәр Россия Федерациясенең халыкара килешүендә яки Россия Федерациясе законнарында башкача каралмаган булса;</w:t>
      </w:r>
    </w:p>
    <w:p w:rsidR="007E2C3F" w:rsidRPr="008153FE" w:rsidRDefault="007E2C3F" w:rsidP="007E2C3F">
      <w:pPr>
        <w:shd w:val="clear" w:color="auto" w:fill="FFFFFF"/>
        <w:spacing w:before="100" w:beforeAutospacing="1" w:line="255" w:lineRule="atLeast"/>
        <w:outlineLvl w:val="1"/>
        <w:rPr>
          <w:rFonts w:ascii="Arial" w:eastAsia="Times New Roman" w:hAnsi="Arial" w:cs="Arial"/>
          <w:color w:val="000000"/>
          <w:sz w:val="24"/>
          <w:szCs w:val="24"/>
          <w:lang w:val="tt-RU" w:eastAsia="ru-RU"/>
        </w:rPr>
      </w:pPr>
      <w:r w:rsidRPr="008153FE">
        <w:rPr>
          <w:rFonts w:ascii="Arial" w:eastAsia="Times New Roman" w:hAnsi="Arial" w:cs="Arial"/>
          <w:color w:val="000000"/>
          <w:sz w:val="24"/>
          <w:szCs w:val="24"/>
          <w:lang w:val="tt-RU" w:eastAsia="ru-RU"/>
        </w:rPr>
        <w:t>4) Россия Федерациясенең халыкара шартнамәсендә яисә Россия Федерациясе законнарында башкасы каралмаган булса, идарә органнары, Попечительләр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керергә.»;</w:t>
      </w:r>
    </w:p>
    <w:p w:rsidR="007E2C3F" w:rsidRPr="008153FE" w:rsidRDefault="007E2C3F" w:rsidP="007E2C3F">
      <w:pPr>
        <w:shd w:val="clear" w:color="auto" w:fill="FFFFFF"/>
        <w:spacing w:before="100" w:beforeAutospacing="1" w:line="255" w:lineRule="atLeast"/>
        <w:outlineLvl w:val="1"/>
        <w:rPr>
          <w:rFonts w:ascii="Arial" w:hAnsi="Arial" w:cs="Arial"/>
          <w:color w:val="000000"/>
          <w:sz w:val="24"/>
          <w:szCs w:val="24"/>
          <w:lang w:val="tt-RU"/>
        </w:rPr>
      </w:pPr>
      <w:r w:rsidRPr="008153FE">
        <w:rPr>
          <w:rFonts w:ascii="Arial" w:hAnsi="Arial" w:cs="Arial"/>
          <w:b/>
          <w:color w:val="000000"/>
          <w:sz w:val="24"/>
          <w:szCs w:val="24"/>
          <w:lang w:val="tt-RU"/>
        </w:rPr>
        <w:t>48 статьяда:</w:t>
      </w:r>
      <w:r w:rsidRPr="008153FE">
        <w:rPr>
          <w:rFonts w:ascii="Arial" w:hAnsi="Arial" w:cs="Arial"/>
          <w:color w:val="000000"/>
          <w:sz w:val="24"/>
          <w:szCs w:val="24"/>
          <w:lang w:val="tt-RU"/>
        </w:rPr>
        <w:t xml:space="preserve"> </w:t>
      </w:r>
    </w:p>
    <w:p w:rsidR="007E2C3F" w:rsidRPr="008153FE" w:rsidRDefault="007E2C3F" w:rsidP="007E2C3F">
      <w:pPr>
        <w:shd w:val="clear" w:color="auto" w:fill="FFFFFF"/>
        <w:spacing w:before="100" w:beforeAutospacing="1" w:line="255" w:lineRule="atLeast"/>
        <w:outlineLvl w:val="1"/>
        <w:rPr>
          <w:rFonts w:ascii="Arial" w:eastAsia="Times New Roman" w:hAnsi="Arial" w:cs="Arial"/>
          <w:color w:val="000000"/>
          <w:sz w:val="24"/>
          <w:szCs w:val="24"/>
          <w:lang w:val="tt-RU" w:eastAsia="ru-RU"/>
        </w:rPr>
      </w:pPr>
      <w:r w:rsidRPr="008153FE">
        <w:rPr>
          <w:rFonts w:ascii="Arial" w:hAnsi="Arial" w:cs="Arial"/>
          <w:b/>
          <w:color w:val="000000"/>
          <w:sz w:val="24"/>
          <w:szCs w:val="24"/>
          <w:lang w:val="tt-RU"/>
        </w:rPr>
        <w:t>15 пунктта</w:t>
      </w:r>
      <w:r w:rsidRPr="008153FE">
        <w:rPr>
          <w:rFonts w:ascii="Arial" w:hAnsi="Arial" w:cs="Arial"/>
          <w:color w:val="000000"/>
          <w:sz w:val="24"/>
          <w:szCs w:val="24"/>
          <w:lang w:val="tt-RU"/>
        </w:rPr>
        <w:t xml:space="preserve"> "күпфатирлы йорттагы бина "сүзләрен" торак биналар " сүзләренә алмаштырырга»;</w:t>
      </w:r>
    </w:p>
    <w:p w:rsidR="007E2C3F" w:rsidRPr="008153FE" w:rsidRDefault="007E2C3F" w:rsidP="007E2C3F">
      <w:pPr>
        <w:shd w:val="clear" w:color="auto" w:fill="FFFFFF"/>
        <w:spacing w:after="0" w:line="360" w:lineRule="atLeast"/>
        <w:outlineLvl w:val="1"/>
        <w:rPr>
          <w:rFonts w:ascii="Arial" w:hAnsi="Arial" w:cs="Arial"/>
          <w:b/>
          <w:color w:val="000000"/>
          <w:sz w:val="24"/>
          <w:szCs w:val="24"/>
          <w:lang w:val="tt-RU"/>
        </w:rPr>
      </w:pPr>
      <w:r w:rsidRPr="008153FE">
        <w:rPr>
          <w:rFonts w:ascii="Arial" w:hAnsi="Arial" w:cs="Arial"/>
          <w:b/>
          <w:color w:val="000000"/>
          <w:sz w:val="24"/>
          <w:szCs w:val="24"/>
          <w:lang w:val="tt-RU"/>
        </w:rPr>
        <w:t>түбәндәге эчтәлекле 23 пункт өстәргә:</w:t>
      </w:r>
    </w:p>
    <w:p w:rsidR="007E2C3F" w:rsidRPr="008153FE" w:rsidRDefault="007E2C3F" w:rsidP="007E2C3F">
      <w:pPr>
        <w:shd w:val="clear" w:color="auto" w:fill="FFFFFF"/>
        <w:spacing w:after="0" w:line="360" w:lineRule="atLeast"/>
        <w:outlineLvl w:val="1"/>
        <w:rPr>
          <w:rFonts w:ascii="Arial" w:eastAsia="Times New Roman" w:hAnsi="Arial" w:cs="Arial"/>
          <w:color w:val="333333"/>
          <w:sz w:val="24"/>
          <w:szCs w:val="24"/>
          <w:lang w:val="tt-RU" w:eastAsia="ru-RU"/>
        </w:rPr>
      </w:pPr>
      <w:r w:rsidRPr="008153FE">
        <w:rPr>
          <w:rFonts w:ascii="Arial" w:hAnsi="Arial" w:cs="Arial"/>
          <w:color w:val="000000"/>
          <w:sz w:val="24"/>
          <w:szCs w:val="24"/>
          <w:lang w:val="tt-RU"/>
        </w:rPr>
        <w:t xml:space="preserve"> «23) полиция участок уполномоченные вазыйфасын биләгән хезмәткәргә һәм аның гаилә әгъзаларына хезмәткәр тарафыннан күрсәтелгән вазыйфаны биләү чорында торак урыны бирә.»;</w:t>
      </w:r>
    </w:p>
    <w:p w:rsidR="007E2C3F" w:rsidRPr="008153FE" w:rsidRDefault="00680217" w:rsidP="007E2C3F">
      <w:pPr>
        <w:shd w:val="clear" w:color="auto" w:fill="FFFFFF"/>
        <w:spacing w:after="0" w:line="360" w:lineRule="atLeast"/>
        <w:ind w:left="-150" w:right="-30"/>
        <w:outlineLvl w:val="1"/>
        <w:rPr>
          <w:rFonts w:ascii="Arial" w:hAnsi="Arial" w:cs="Arial"/>
          <w:color w:val="000000"/>
          <w:sz w:val="24"/>
          <w:szCs w:val="24"/>
          <w:lang w:val="tt-RU"/>
        </w:rPr>
      </w:pPr>
      <w:r>
        <w:rPr>
          <w:rFonts w:ascii="Arial" w:hAnsi="Arial" w:cs="Arial"/>
          <w:b/>
          <w:color w:val="000000"/>
          <w:sz w:val="24"/>
          <w:szCs w:val="24"/>
          <w:lang w:val="tt-RU"/>
        </w:rPr>
        <w:t>71</w:t>
      </w:r>
      <w:r w:rsidR="007E2C3F" w:rsidRPr="008153FE">
        <w:rPr>
          <w:rFonts w:ascii="Arial" w:hAnsi="Arial" w:cs="Arial"/>
          <w:b/>
          <w:color w:val="000000"/>
          <w:sz w:val="24"/>
          <w:szCs w:val="24"/>
          <w:lang w:val="tt-RU"/>
        </w:rPr>
        <w:t xml:space="preserve"> статьяның 3 пунктына түбәндәге эчтәлекле 3 пунктча өстәргә:</w:t>
      </w:r>
    </w:p>
    <w:p w:rsidR="007E2C3F" w:rsidRPr="008153FE" w:rsidRDefault="007E2C3F" w:rsidP="007E2C3F">
      <w:pPr>
        <w:shd w:val="clear" w:color="auto" w:fill="FFFFFF"/>
        <w:spacing w:after="0" w:line="360" w:lineRule="atLeast"/>
        <w:ind w:left="-150" w:right="-30"/>
        <w:outlineLvl w:val="1"/>
        <w:rPr>
          <w:rFonts w:ascii="Arial" w:eastAsia="Times New Roman" w:hAnsi="Arial" w:cs="Arial"/>
          <w:b/>
          <w:bCs/>
          <w:color w:val="551A8B"/>
          <w:sz w:val="24"/>
          <w:szCs w:val="24"/>
          <w:lang w:val="tt-RU" w:eastAsia="ru-RU"/>
        </w:rPr>
      </w:pPr>
      <w:r w:rsidRPr="008153FE">
        <w:rPr>
          <w:rFonts w:ascii="Arial" w:hAnsi="Arial" w:cs="Arial"/>
          <w:color w:val="000000"/>
          <w:sz w:val="24"/>
          <w:szCs w:val="24"/>
          <w:lang w:val="tt-RU"/>
        </w:rPr>
        <w:t xml:space="preserve"> Гадәттән тыш хәлләр режимнары гамәлдә булган чорда табигый һәм техноген характердагы гадәттән тыш хәлләрне бетерү максатларында эшләнгән норматив хокукый актлар проектлары.»;</w:t>
      </w:r>
      <w:r w:rsidRPr="008153FE">
        <w:rPr>
          <w:rFonts w:ascii="Arial" w:eastAsia="Times New Roman" w:hAnsi="Arial" w:cs="Arial"/>
          <w:color w:val="333333"/>
          <w:sz w:val="24"/>
          <w:szCs w:val="24"/>
          <w:lang w:eastAsia="ru-RU"/>
        </w:rPr>
        <w:fldChar w:fldCharType="begin"/>
      </w:r>
      <w:r w:rsidRPr="008153FE">
        <w:rPr>
          <w:rFonts w:ascii="Arial" w:eastAsia="Times New Roman" w:hAnsi="Arial" w:cs="Arial"/>
          <w:color w:val="333333"/>
          <w:sz w:val="24"/>
          <w:szCs w:val="24"/>
          <w:lang w:val="tt-RU" w:eastAsia="ru-RU"/>
        </w:rPr>
        <w:instrText xml:space="preserve"> HYPERLINK "https://translate.yandex.ru/translator/Russian-Tatar" \t "_blank" </w:instrText>
      </w:r>
      <w:r w:rsidRPr="008153FE">
        <w:rPr>
          <w:rFonts w:ascii="Arial" w:eastAsia="Times New Roman" w:hAnsi="Arial" w:cs="Arial"/>
          <w:color w:val="333333"/>
          <w:sz w:val="24"/>
          <w:szCs w:val="24"/>
          <w:lang w:eastAsia="ru-RU"/>
        </w:rPr>
        <w:fldChar w:fldCharType="separate"/>
      </w:r>
    </w:p>
    <w:p w:rsidR="00680217" w:rsidRPr="008153FE" w:rsidRDefault="00680217" w:rsidP="00680217">
      <w:pPr>
        <w:shd w:val="clear" w:color="auto" w:fill="FFFFFF"/>
        <w:spacing w:before="100" w:beforeAutospacing="1" w:line="255" w:lineRule="atLeast"/>
        <w:ind w:left="142"/>
        <w:outlineLvl w:val="1"/>
        <w:rPr>
          <w:rFonts w:ascii="Arial" w:eastAsia="Times New Roman" w:hAnsi="Arial" w:cs="Arial"/>
          <w:color w:val="000000"/>
          <w:sz w:val="24"/>
          <w:szCs w:val="24"/>
          <w:lang w:val="tt-RU" w:eastAsia="ru-RU"/>
        </w:rPr>
      </w:pPr>
      <w:r w:rsidRPr="008153FE">
        <w:rPr>
          <w:rFonts w:ascii="Arial" w:hAnsi="Arial" w:cs="Arial"/>
          <w:b/>
          <w:color w:val="000000"/>
          <w:sz w:val="24"/>
          <w:szCs w:val="24"/>
          <w:lang w:val="tt-RU"/>
        </w:rPr>
        <w:t>91 статьяның 3 пунктын</w:t>
      </w:r>
      <w:r w:rsidRPr="008153FE">
        <w:rPr>
          <w:rFonts w:ascii="Arial" w:hAnsi="Arial" w:cs="Arial"/>
          <w:color w:val="000000"/>
          <w:sz w:val="24"/>
          <w:szCs w:val="24"/>
          <w:lang w:val="tt-RU"/>
        </w:rPr>
        <w:t xml:space="preserve"> үз көчен югалткан дип танырга.</w:t>
      </w:r>
    </w:p>
    <w:p w:rsidR="007E2C3F" w:rsidRPr="008153FE" w:rsidRDefault="00680217" w:rsidP="007E2C3F">
      <w:pPr>
        <w:shd w:val="clear" w:color="auto" w:fill="FFFFFF"/>
        <w:spacing w:before="100" w:beforeAutospacing="1" w:line="255" w:lineRule="atLeast"/>
        <w:ind w:left="142"/>
        <w:outlineLvl w:val="1"/>
        <w:rPr>
          <w:rFonts w:ascii="Arial" w:hAnsi="Arial" w:cs="Arial"/>
          <w:b/>
          <w:color w:val="000000"/>
          <w:sz w:val="24"/>
          <w:szCs w:val="24"/>
          <w:lang w:val="tt-RU"/>
        </w:rPr>
      </w:pPr>
      <w:r>
        <w:rPr>
          <w:rFonts w:ascii="Arial" w:hAnsi="Arial" w:cs="Arial"/>
          <w:b/>
          <w:color w:val="000000"/>
          <w:sz w:val="24"/>
          <w:szCs w:val="24"/>
          <w:lang w:val="tt-RU"/>
        </w:rPr>
        <w:lastRenderedPageBreak/>
        <w:t>93</w:t>
      </w:r>
      <w:r w:rsidR="007E2C3F" w:rsidRPr="008153FE">
        <w:rPr>
          <w:rFonts w:ascii="Arial" w:hAnsi="Arial" w:cs="Arial"/>
          <w:b/>
          <w:color w:val="000000"/>
          <w:sz w:val="24"/>
          <w:szCs w:val="24"/>
          <w:lang w:val="tt-RU"/>
        </w:rPr>
        <w:t xml:space="preserve"> статьяда:  </w:t>
      </w:r>
    </w:p>
    <w:p w:rsidR="007E2C3F" w:rsidRPr="008153FE" w:rsidRDefault="007E2C3F" w:rsidP="007E2C3F">
      <w:pPr>
        <w:shd w:val="clear" w:color="auto" w:fill="FFFFFF"/>
        <w:spacing w:before="100" w:beforeAutospacing="1" w:line="255" w:lineRule="atLeast"/>
        <w:ind w:left="142"/>
        <w:outlineLvl w:val="1"/>
        <w:rPr>
          <w:rFonts w:ascii="Arial" w:hAnsi="Arial" w:cs="Arial"/>
          <w:color w:val="000000"/>
          <w:sz w:val="24"/>
          <w:szCs w:val="24"/>
          <w:lang w:val="tt-RU"/>
        </w:rPr>
      </w:pPr>
      <w:r w:rsidRPr="008153FE">
        <w:rPr>
          <w:rFonts w:ascii="Arial" w:hAnsi="Arial" w:cs="Arial"/>
          <w:b/>
          <w:color w:val="000000"/>
          <w:sz w:val="24"/>
          <w:szCs w:val="24"/>
          <w:lang w:val="tt-RU"/>
        </w:rPr>
        <w:t>1 пунктта</w:t>
      </w:r>
      <w:r w:rsidRPr="008153FE">
        <w:rPr>
          <w:rFonts w:ascii="Arial" w:hAnsi="Arial" w:cs="Arial"/>
          <w:color w:val="000000"/>
          <w:sz w:val="24"/>
          <w:szCs w:val="24"/>
          <w:lang w:val="tt-RU"/>
        </w:rPr>
        <w:t xml:space="preserve"> «торак пункт» сүзләреннән соң «(яисә аның территориясенең бер өлеше), җирлек составына керүче йә муниципаль район чикләрендә авылара территориядә урнашкан сүзләрне өстәргә)»;</w:t>
      </w:r>
      <w:r w:rsidRPr="008153FE">
        <w:rPr>
          <w:rFonts w:ascii="Arial" w:eastAsia="Times New Roman" w:hAnsi="Arial" w:cs="Arial"/>
          <w:b/>
          <w:bCs/>
          <w:color w:val="551A8B"/>
          <w:sz w:val="24"/>
          <w:szCs w:val="24"/>
          <w:lang w:val="tt-RU" w:eastAsia="ru-RU"/>
        </w:rPr>
        <w:br/>
      </w:r>
      <w:r w:rsidRPr="008153FE">
        <w:rPr>
          <w:rFonts w:ascii="Arial" w:eastAsia="Times New Roman" w:hAnsi="Arial" w:cs="Arial"/>
          <w:b/>
          <w:bCs/>
          <w:color w:val="333333"/>
          <w:sz w:val="24"/>
          <w:szCs w:val="24"/>
          <w:lang w:eastAsia="ru-RU"/>
        </w:rPr>
        <w:fldChar w:fldCharType="end"/>
      </w:r>
      <w:r w:rsidRPr="008153FE">
        <w:rPr>
          <w:rFonts w:ascii="Arial" w:hAnsi="Arial" w:cs="Arial"/>
          <w:b/>
          <w:color w:val="000000"/>
          <w:sz w:val="24"/>
          <w:szCs w:val="24"/>
          <w:lang w:val="tt-RU"/>
        </w:rPr>
        <w:t>2 пунктта</w:t>
      </w:r>
      <w:r w:rsidRPr="008153FE">
        <w:rPr>
          <w:rFonts w:ascii="Arial" w:hAnsi="Arial" w:cs="Arial"/>
          <w:color w:val="000000"/>
          <w:sz w:val="24"/>
          <w:szCs w:val="24"/>
          <w:lang w:val="tt-RU"/>
        </w:rPr>
        <w:t xml:space="preserve"> «4.1» сүзен «4, 4.1 һәм 4.3 " сүзләренә алмаштырырга»; </w:t>
      </w:r>
    </w:p>
    <w:p w:rsidR="00264C6F" w:rsidRPr="008153FE" w:rsidRDefault="00264C6F" w:rsidP="007E2C3F">
      <w:pPr>
        <w:shd w:val="clear" w:color="auto" w:fill="FFFFFF"/>
        <w:spacing w:after="0" w:line="360" w:lineRule="atLeast"/>
        <w:ind w:left="142" w:right="-30"/>
        <w:outlineLvl w:val="1"/>
        <w:rPr>
          <w:rFonts w:ascii="Arial" w:eastAsia="Times New Roman" w:hAnsi="Arial" w:cs="Arial"/>
          <w:b/>
          <w:bCs/>
          <w:color w:val="551A8B"/>
          <w:sz w:val="24"/>
          <w:szCs w:val="24"/>
          <w:lang w:val="tt-RU" w:eastAsia="ru-RU"/>
        </w:rPr>
      </w:pPr>
      <w:r w:rsidRPr="008153FE">
        <w:rPr>
          <w:rFonts w:ascii="Arial" w:eastAsia="Times New Roman" w:hAnsi="Arial" w:cs="Arial"/>
          <w:color w:val="333333"/>
          <w:sz w:val="24"/>
          <w:szCs w:val="24"/>
          <w:lang w:eastAsia="ru-RU"/>
        </w:rPr>
        <w:fldChar w:fldCharType="begin"/>
      </w:r>
      <w:r w:rsidRPr="008153FE">
        <w:rPr>
          <w:rFonts w:ascii="Arial" w:eastAsia="Times New Roman" w:hAnsi="Arial" w:cs="Arial"/>
          <w:color w:val="333333"/>
          <w:sz w:val="24"/>
          <w:szCs w:val="24"/>
          <w:lang w:val="tt-RU" w:eastAsia="ru-RU"/>
        </w:rPr>
        <w:instrText xml:space="preserve"> HYPERLINK "https://translate.yandex.ru/translator/Russian-Tatar" \t "_blank" </w:instrText>
      </w:r>
      <w:r w:rsidRPr="008153FE">
        <w:rPr>
          <w:rFonts w:ascii="Arial" w:eastAsia="Times New Roman" w:hAnsi="Arial" w:cs="Arial"/>
          <w:color w:val="333333"/>
          <w:sz w:val="24"/>
          <w:szCs w:val="24"/>
          <w:lang w:eastAsia="ru-RU"/>
        </w:rPr>
        <w:fldChar w:fldCharType="separate"/>
      </w:r>
    </w:p>
    <w:p w:rsidR="00D519C1" w:rsidRPr="004F0521" w:rsidRDefault="00264C6F" w:rsidP="007E2C3F">
      <w:pPr>
        <w:ind w:left="142"/>
        <w:rPr>
          <w:rFonts w:ascii="Arial" w:eastAsia="Times New Roman" w:hAnsi="Arial" w:cs="Arial"/>
          <w:b/>
          <w:bCs/>
          <w:color w:val="333333"/>
          <w:sz w:val="24"/>
          <w:szCs w:val="24"/>
          <w:lang w:val="tt-RU" w:eastAsia="ru-RU"/>
        </w:rPr>
      </w:pPr>
      <w:bookmarkStart w:id="0" w:name="_GoBack"/>
      <w:bookmarkEnd w:id="0"/>
      <w:r w:rsidRPr="008153FE">
        <w:rPr>
          <w:rFonts w:ascii="Arial" w:eastAsia="Times New Roman" w:hAnsi="Arial" w:cs="Arial"/>
          <w:b/>
          <w:bCs/>
          <w:color w:val="551A8B"/>
          <w:sz w:val="24"/>
          <w:szCs w:val="24"/>
          <w:lang w:val="tt-RU" w:eastAsia="ru-RU"/>
        </w:rPr>
        <w:br/>
      </w:r>
      <w:r w:rsidRPr="008153FE">
        <w:rPr>
          <w:rFonts w:ascii="Arial" w:eastAsia="Times New Roman" w:hAnsi="Arial" w:cs="Arial"/>
          <w:b/>
          <w:bCs/>
          <w:color w:val="333333"/>
          <w:sz w:val="24"/>
          <w:szCs w:val="24"/>
          <w:lang w:eastAsia="ru-RU"/>
        </w:rPr>
        <w:fldChar w:fldCharType="end"/>
      </w:r>
    </w:p>
    <w:p w:rsidR="00D519C1" w:rsidRDefault="00D519C1" w:rsidP="007E2C3F">
      <w:pPr>
        <w:ind w:left="142"/>
        <w:rPr>
          <w:rFonts w:ascii="Arial" w:hAnsi="Arial" w:cs="Arial"/>
          <w:color w:val="000000"/>
          <w:sz w:val="24"/>
          <w:szCs w:val="24"/>
          <w:lang w:val="tt-RU"/>
        </w:rPr>
      </w:pPr>
    </w:p>
    <w:p w:rsidR="00D519C1" w:rsidRDefault="007E2C3F" w:rsidP="007E2C3F">
      <w:pPr>
        <w:ind w:left="142"/>
        <w:rPr>
          <w:rFonts w:ascii="Arial" w:hAnsi="Arial" w:cs="Arial"/>
          <w:color w:val="000000"/>
          <w:sz w:val="24"/>
          <w:szCs w:val="24"/>
          <w:lang w:val="tt-RU"/>
        </w:rPr>
      </w:pPr>
      <w:r w:rsidRPr="008153FE">
        <w:rPr>
          <w:rFonts w:ascii="Arial" w:hAnsi="Arial" w:cs="Arial"/>
          <w:color w:val="000000"/>
          <w:sz w:val="24"/>
          <w:szCs w:val="24"/>
          <w:lang w:val="tt-RU"/>
        </w:rPr>
        <w:t xml:space="preserve">Марс авыл </w:t>
      </w:r>
    </w:p>
    <w:p w:rsidR="00264C6F" w:rsidRPr="008153FE" w:rsidRDefault="007E2C3F" w:rsidP="007E2C3F">
      <w:pPr>
        <w:ind w:left="142"/>
        <w:rPr>
          <w:rFonts w:ascii="Arial" w:hAnsi="Arial" w:cs="Arial"/>
          <w:sz w:val="24"/>
          <w:szCs w:val="24"/>
          <w:lang w:val="tt-RU"/>
        </w:rPr>
      </w:pPr>
      <w:r w:rsidRPr="008153FE">
        <w:rPr>
          <w:rFonts w:ascii="Arial" w:hAnsi="Arial" w:cs="Arial"/>
          <w:color w:val="000000"/>
          <w:sz w:val="24"/>
          <w:szCs w:val="24"/>
          <w:lang w:val="tt-RU"/>
        </w:rPr>
        <w:t>җирлеге башлыгы:                                            Р. М. Җамалетдинов</w:t>
      </w:r>
    </w:p>
    <w:sectPr w:rsidR="00264C6F" w:rsidRPr="00815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F294D"/>
    <w:multiLevelType w:val="hybridMultilevel"/>
    <w:tmpl w:val="F84639B0"/>
    <w:lvl w:ilvl="0" w:tplc="F36ABA98">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F7E05D6"/>
    <w:multiLevelType w:val="multilevel"/>
    <w:tmpl w:val="757E049A"/>
    <w:lvl w:ilvl="0">
      <w:start w:val="1"/>
      <w:numFmt w:val="bullet"/>
      <w:lvlText w:val=""/>
      <w:lvlJc w:val="left"/>
      <w:pPr>
        <w:tabs>
          <w:tab w:val="num" w:pos="360"/>
        </w:tabs>
        <w:ind w:left="360" w:hanging="360"/>
      </w:pPr>
      <w:rPr>
        <w:rFonts w:ascii="Symbol" w:hAnsi="Symbol" w:hint="default"/>
        <w:sz w:val="20"/>
        <w:lang w:val="tt-RU"/>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C940CA3"/>
    <w:multiLevelType w:val="multilevel"/>
    <w:tmpl w:val="0A2464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F7A42EA"/>
    <w:multiLevelType w:val="hybridMultilevel"/>
    <w:tmpl w:val="776E52C2"/>
    <w:lvl w:ilvl="0" w:tplc="4A8A19A6">
      <w:start w:val="4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006E11"/>
    <w:multiLevelType w:val="multilevel"/>
    <w:tmpl w:val="9D3A31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AB"/>
    <w:rsid w:val="00030AAB"/>
    <w:rsid w:val="00203752"/>
    <w:rsid w:val="00264C6F"/>
    <w:rsid w:val="002C4214"/>
    <w:rsid w:val="004F0521"/>
    <w:rsid w:val="00680217"/>
    <w:rsid w:val="007E2C3F"/>
    <w:rsid w:val="008153FE"/>
    <w:rsid w:val="00852B71"/>
    <w:rsid w:val="00D51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302BF-06A6-4DFC-9AC5-5B43F6E0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30A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30AAB"/>
    <w:pPr>
      <w:spacing w:after="0" w:line="240" w:lineRule="auto"/>
    </w:pPr>
  </w:style>
  <w:style w:type="character" w:customStyle="1" w:styleId="20">
    <w:name w:val="Заголовок 2 Знак"/>
    <w:basedOn w:val="a0"/>
    <w:link w:val="2"/>
    <w:uiPriority w:val="9"/>
    <w:rsid w:val="00030AAB"/>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030AAB"/>
    <w:rPr>
      <w:color w:val="0000FF"/>
      <w:u w:val="single"/>
    </w:rPr>
  </w:style>
  <w:style w:type="paragraph" w:styleId="a6">
    <w:name w:val="List Paragraph"/>
    <w:basedOn w:val="a"/>
    <w:uiPriority w:val="34"/>
    <w:qFormat/>
    <w:rsid w:val="00030AAB"/>
    <w:pPr>
      <w:ind w:left="720"/>
      <w:contextualSpacing/>
    </w:pPr>
  </w:style>
  <w:style w:type="character" w:customStyle="1" w:styleId="a4">
    <w:name w:val="Без интервала Знак"/>
    <w:basedOn w:val="a0"/>
    <w:link w:val="a3"/>
    <w:uiPriority w:val="1"/>
    <w:locked/>
    <w:rsid w:val="00815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11792">
      <w:bodyDiv w:val="1"/>
      <w:marLeft w:val="0"/>
      <w:marRight w:val="0"/>
      <w:marTop w:val="0"/>
      <w:marBottom w:val="0"/>
      <w:divBdr>
        <w:top w:val="none" w:sz="0" w:space="0" w:color="auto"/>
        <w:left w:val="none" w:sz="0" w:space="0" w:color="auto"/>
        <w:bottom w:val="none" w:sz="0" w:space="0" w:color="auto"/>
        <w:right w:val="none" w:sz="0" w:space="0" w:color="auto"/>
      </w:divBdr>
      <w:divsChild>
        <w:div w:id="1563953383">
          <w:marLeft w:val="0"/>
          <w:marRight w:val="0"/>
          <w:marTop w:val="0"/>
          <w:marBottom w:val="0"/>
          <w:divBdr>
            <w:top w:val="none" w:sz="0" w:space="0" w:color="auto"/>
            <w:left w:val="none" w:sz="0" w:space="0" w:color="auto"/>
            <w:bottom w:val="none" w:sz="0" w:space="0" w:color="auto"/>
            <w:right w:val="none" w:sz="0" w:space="0" w:color="auto"/>
          </w:divBdr>
          <w:divsChild>
            <w:div w:id="1723367068">
              <w:marLeft w:val="0"/>
              <w:marRight w:val="0"/>
              <w:marTop w:val="0"/>
              <w:marBottom w:val="0"/>
              <w:divBdr>
                <w:top w:val="none" w:sz="0" w:space="0" w:color="auto"/>
                <w:left w:val="none" w:sz="0" w:space="0" w:color="auto"/>
                <w:bottom w:val="none" w:sz="0" w:space="0" w:color="auto"/>
                <w:right w:val="none" w:sz="0" w:space="0" w:color="auto"/>
              </w:divBdr>
              <w:divsChild>
                <w:div w:id="682633038">
                  <w:marLeft w:val="0"/>
                  <w:marRight w:val="0"/>
                  <w:marTop w:val="0"/>
                  <w:marBottom w:val="0"/>
                  <w:divBdr>
                    <w:top w:val="none" w:sz="0" w:space="0" w:color="auto"/>
                    <w:left w:val="none" w:sz="0" w:space="0" w:color="auto"/>
                    <w:bottom w:val="none" w:sz="0" w:space="0" w:color="auto"/>
                    <w:right w:val="none" w:sz="0" w:space="0" w:color="auto"/>
                  </w:divBdr>
                  <w:divsChild>
                    <w:div w:id="1393775256">
                      <w:marLeft w:val="0"/>
                      <w:marRight w:val="0"/>
                      <w:marTop w:val="150"/>
                      <w:marBottom w:val="600"/>
                      <w:divBdr>
                        <w:top w:val="none" w:sz="0" w:space="0" w:color="auto"/>
                        <w:left w:val="none" w:sz="0" w:space="0" w:color="auto"/>
                        <w:bottom w:val="none" w:sz="0" w:space="0" w:color="auto"/>
                        <w:right w:val="none" w:sz="0" w:space="0" w:color="auto"/>
                      </w:divBdr>
                      <w:divsChild>
                        <w:div w:id="937298563">
                          <w:marLeft w:val="0"/>
                          <w:marRight w:val="0"/>
                          <w:marTop w:val="0"/>
                          <w:marBottom w:val="0"/>
                          <w:divBdr>
                            <w:top w:val="none" w:sz="0" w:space="0" w:color="auto"/>
                            <w:left w:val="none" w:sz="0" w:space="0" w:color="auto"/>
                            <w:bottom w:val="none" w:sz="0" w:space="0" w:color="auto"/>
                            <w:right w:val="none" w:sz="0" w:space="0" w:color="auto"/>
                          </w:divBdr>
                          <w:divsChild>
                            <w:div w:id="1011102018">
                              <w:marLeft w:val="0"/>
                              <w:marRight w:val="465"/>
                              <w:marTop w:val="105"/>
                              <w:marBottom w:val="600"/>
                              <w:divBdr>
                                <w:top w:val="none" w:sz="0" w:space="0" w:color="auto"/>
                                <w:left w:val="none" w:sz="0" w:space="0" w:color="auto"/>
                                <w:bottom w:val="none" w:sz="0" w:space="0" w:color="auto"/>
                                <w:right w:val="none" w:sz="0" w:space="0" w:color="auto"/>
                              </w:divBdr>
                              <w:divsChild>
                                <w:div w:id="832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71367">
              <w:marLeft w:val="0"/>
              <w:marRight w:val="0"/>
              <w:marTop w:val="0"/>
              <w:marBottom w:val="0"/>
              <w:divBdr>
                <w:top w:val="none" w:sz="0" w:space="0" w:color="auto"/>
                <w:left w:val="none" w:sz="0" w:space="0" w:color="auto"/>
                <w:bottom w:val="none" w:sz="0" w:space="0" w:color="auto"/>
                <w:right w:val="none" w:sz="0" w:space="0" w:color="auto"/>
              </w:divBdr>
              <w:divsChild>
                <w:div w:id="12336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97857">
      <w:bodyDiv w:val="1"/>
      <w:marLeft w:val="0"/>
      <w:marRight w:val="0"/>
      <w:marTop w:val="0"/>
      <w:marBottom w:val="0"/>
      <w:divBdr>
        <w:top w:val="none" w:sz="0" w:space="0" w:color="auto"/>
        <w:left w:val="none" w:sz="0" w:space="0" w:color="auto"/>
        <w:bottom w:val="none" w:sz="0" w:space="0" w:color="auto"/>
        <w:right w:val="none" w:sz="0" w:space="0" w:color="auto"/>
      </w:divBdr>
      <w:divsChild>
        <w:div w:id="712390825">
          <w:marLeft w:val="0"/>
          <w:marRight w:val="0"/>
          <w:marTop w:val="0"/>
          <w:marBottom w:val="0"/>
          <w:divBdr>
            <w:top w:val="none" w:sz="0" w:space="0" w:color="auto"/>
            <w:left w:val="none" w:sz="0" w:space="0" w:color="auto"/>
            <w:bottom w:val="none" w:sz="0" w:space="0" w:color="auto"/>
            <w:right w:val="none" w:sz="0" w:space="0" w:color="auto"/>
          </w:divBdr>
          <w:divsChild>
            <w:div w:id="1742361536">
              <w:marLeft w:val="0"/>
              <w:marRight w:val="0"/>
              <w:marTop w:val="0"/>
              <w:marBottom w:val="0"/>
              <w:divBdr>
                <w:top w:val="none" w:sz="0" w:space="0" w:color="auto"/>
                <w:left w:val="none" w:sz="0" w:space="0" w:color="auto"/>
                <w:bottom w:val="none" w:sz="0" w:space="0" w:color="auto"/>
                <w:right w:val="none" w:sz="0" w:space="0" w:color="auto"/>
              </w:divBdr>
              <w:divsChild>
                <w:div w:id="700671052">
                  <w:marLeft w:val="0"/>
                  <w:marRight w:val="0"/>
                  <w:marTop w:val="0"/>
                  <w:marBottom w:val="0"/>
                  <w:divBdr>
                    <w:top w:val="none" w:sz="0" w:space="0" w:color="auto"/>
                    <w:left w:val="none" w:sz="0" w:space="0" w:color="auto"/>
                    <w:bottom w:val="none" w:sz="0" w:space="0" w:color="auto"/>
                    <w:right w:val="none" w:sz="0" w:space="0" w:color="auto"/>
                  </w:divBdr>
                  <w:divsChild>
                    <w:div w:id="1274436031">
                      <w:marLeft w:val="0"/>
                      <w:marRight w:val="0"/>
                      <w:marTop w:val="150"/>
                      <w:marBottom w:val="600"/>
                      <w:divBdr>
                        <w:top w:val="none" w:sz="0" w:space="0" w:color="auto"/>
                        <w:left w:val="none" w:sz="0" w:space="0" w:color="auto"/>
                        <w:bottom w:val="none" w:sz="0" w:space="0" w:color="auto"/>
                        <w:right w:val="none" w:sz="0" w:space="0" w:color="auto"/>
                      </w:divBdr>
                      <w:divsChild>
                        <w:div w:id="814025787">
                          <w:marLeft w:val="0"/>
                          <w:marRight w:val="0"/>
                          <w:marTop w:val="0"/>
                          <w:marBottom w:val="0"/>
                          <w:divBdr>
                            <w:top w:val="none" w:sz="0" w:space="0" w:color="auto"/>
                            <w:left w:val="none" w:sz="0" w:space="0" w:color="auto"/>
                            <w:bottom w:val="none" w:sz="0" w:space="0" w:color="auto"/>
                            <w:right w:val="none" w:sz="0" w:space="0" w:color="auto"/>
                          </w:divBdr>
                          <w:divsChild>
                            <w:div w:id="1431006844">
                              <w:marLeft w:val="0"/>
                              <w:marRight w:val="465"/>
                              <w:marTop w:val="105"/>
                              <w:marBottom w:val="600"/>
                              <w:divBdr>
                                <w:top w:val="none" w:sz="0" w:space="0" w:color="auto"/>
                                <w:left w:val="none" w:sz="0" w:space="0" w:color="auto"/>
                                <w:bottom w:val="none" w:sz="0" w:space="0" w:color="auto"/>
                                <w:right w:val="none" w:sz="0" w:space="0" w:color="auto"/>
                              </w:divBdr>
                              <w:divsChild>
                                <w:div w:id="1416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83123">
              <w:marLeft w:val="0"/>
              <w:marRight w:val="0"/>
              <w:marTop w:val="0"/>
              <w:marBottom w:val="0"/>
              <w:divBdr>
                <w:top w:val="none" w:sz="0" w:space="0" w:color="auto"/>
                <w:left w:val="none" w:sz="0" w:space="0" w:color="auto"/>
                <w:bottom w:val="none" w:sz="0" w:space="0" w:color="auto"/>
                <w:right w:val="none" w:sz="0" w:space="0" w:color="auto"/>
              </w:divBdr>
              <w:divsChild>
                <w:div w:id="20600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6791">
      <w:bodyDiv w:val="1"/>
      <w:marLeft w:val="0"/>
      <w:marRight w:val="0"/>
      <w:marTop w:val="0"/>
      <w:marBottom w:val="0"/>
      <w:divBdr>
        <w:top w:val="none" w:sz="0" w:space="0" w:color="auto"/>
        <w:left w:val="none" w:sz="0" w:space="0" w:color="auto"/>
        <w:bottom w:val="none" w:sz="0" w:space="0" w:color="auto"/>
        <w:right w:val="none" w:sz="0" w:space="0" w:color="auto"/>
      </w:divBdr>
      <w:divsChild>
        <w:div w:id="2143570836">
          <w:marLeft w:val="0"/>
          <w:marRight w:val="0"/>
          <w:marTop w:val="0"/>
          <w:marBottom w:val="0"/>
          <w:divBdr>
            <w:top w:val="none" w:sz="0" w:space="0" w:color="auto"/>
            <w:left w:val="none" w:sz="0" w:space="0" w:color="auto"/>
            <w:bottom w:val="none" w:sz="0" w:space="0" w:color="auto"/>
            <w:right w:val="none" w:sz="0" w:space="0" w:color="auto"/>
          </w:divBdr>
          <w:divsChild>
            <w:div w:id="1338190030">
              <w:marLeft w:val="0"/>
              <w:marRight w:val="0"/>
              <w:marTop w:val="0"/>
              <w:marBottom w:val="0"/>
              <w:divBdr>
                <w:top w:val="none" w:sz="0" w:space="0" w:color="auto"/>
                <w:left w:val="none" w:sz="0" w:space="0" w:color="auto"/>
                <w:bottom w:val="none" w:sz="0" w:space="0" w:color="auto"/>
                <w:right w:val="none" w:sz="0" w:space="0" w:color="auto"/>
              </w:divBdr>
              <w:divsChild>
                <w:div w:id="1080709935">
                  <w:marLeft w:val="0"/>
                  <w:marRight w:val="0"/>
                  <w:marTop w:val="0"/>
                  <w:marBottom w:val="0"/>
                  <w:divBdr>
                    <w:top w:val="none" w:sz="0" w:space="0" w:color="auto"/>
                    <w:left w:val="none" w:sz="0" w:space="0" w:color="auto"/>
                    <w:bottom w:val="none" w:sz="0" w:space="0" w:color="auto"/>
                    <w:right w:val="none" w:sz="0" w:space="0" w:color="auto"/>
                  </w:divBdr>
                  <w:divsChild>
                    <w:div w:id="1263024867">
                      <w:marLeft w:val="0"/>
                      <w:marRight w:val="0"/>
                      <w:marTop w:val="150"/>
                      <w:marBottom w:val="600"/>
                      <w:divBdr>
                        <w:top w:val="none" w:sz="0" w:space="0" w:color="auto"/>
                        <w:left w:val="none" w:sz="0" w:space="0" w:color="auto"/>
                        <w:bottom w:val="none" w:sz="0" w:space="0" w:color="auto"/>
                        <w:right w:val="none" w:sz="0" w:space="0" w:color="auto"/>
                      </w:divBdr>
                      <w:divsChild>
                        <w:div w:id="455686370">
                          <w:marLeft w:val="0"/>
                          <w:marRight w:val="0"/>
                          <w:marTop w:val="0"/>
                          <w:marBottom w:val="0"/>
                          <w:divBdr>
                            <w:top w:val="none" w:sz="0" w:space="0" w:color="auto"/>
                            <w:left w:val="none" w:sz="0" w:space="0" w:color="auto"/>
                            <w:bottom w:val="none" w:sz="0" w:space="0" w:color="auto"/>
                            <w:right w:val="none" w:sz="0" w:space="0" w:color="auto"/>
                          </w:divBdr>
                          <w:divsChild>
                            <w:div w:id="870456649">
                              <w:marLeft w:val="0"/>
                              <w:marRight w:val="465"/>
                              <w:marTop w:val="105"/>
                              <w:marBottom w:val="600"/>
                              <w:divBdr>
                                <w:top w:val="none" w:sz="0" w:space="0" w:color="auto"/>
                                <w:left w:val="none" w:sz="0" w:space="0" w:color="auto"/>
                                <w:bottom w:val="none" w:sz="0" w:space="0" w:color="auto"/>
                                <w:right w:val="none" w:sz="0" w:space="0" w:color="auto"/>
                              </w:divBdr>
                              <w:divsChild>
                                <w:div w:id="16558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9004">
              <w:marLeft w:val="0"/>
              <w:marRight w:val="0"/>
              <w:marTop w:val="0"/>
              <w:marBottom w:val="0"/>
              <w:divBdr>
                <w:top w:val="none" w:sz="0" w:space="0" w:color="auto"/>
                <w:left w:val="none" w:sz="0" w:space="0" w:color="auto"/>
                <w:bottom w:val="none" w:sz="0" w:space="0" w:color="auto"/>
                <w:right w:val="none" w:sz="0" w:space="0" w:color="auto"/>
              </w:divBdr>
              <w:divsChild>
                <w:div w:id="1379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90E9B-AA3F-46D0-BB4C-2B3136CA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2853</Words>
  <Characters>16267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Рузалия</dc:creator>
  <cp:lastModifiedBy>Пользователь Windows</cp:lastModifiedBy>
  <cp:revision>6</cp:revision>
  <cp:lastPrinted>2021-04-22T08:17:00Z</cp:lastPrinted>
  <dcterms:created xsi:type="dcterms:W3CDTF">2020-12-16T18:16:00Z</dcterms:created>
  <dcterms:modified xsi:type="dcterms:W3CDTF">2021-04-22T08:17:00Z</dcterms:modified>
</cp:coreProperties>
</file>