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C80" w:rsidRDefault="008653CB" w:rsidP="00854C80">
      <w:pPr>
        <w:pStyle w:val="a6"/>
        <w:rPr>
          <w:rFonts w:ascii="Times New Roman" w:hAnsi="Times New Roman"/>
          <w:b/>
          <w:i/>
          <w:sz w:val="28"/>
          <w:szCs w:val="28"/>
        </w:rPr>
      </w:pPr>
      <w:r w:rsidRPr="008653CB">
        <w:rPr>
          <w:rFonts w:ascii="Times New Roman" w:hAnsi="Times New Roman"/>
          <w:b/>
        </w:rPr>
        <w:t xml:space="preserve">   </w:t>
      </w:r>
      <w:r w:rsidR="00854C80">
        <w:rPr>
          <w:rFonts w:ascii="Times New Roman" w:hAnsi="Times New Roman"/>
          <w:b/>
          <w:sz w:val="28"/>
          <w:szCs w:val="28"/>
        </w:rPr>
        <w:t xml:space="preserve">Исполнительный комитет                             Татарстан </w:t>
      </w:r>
      <w:proofErr w:type="spellStart"/>
      <w:r w:rsidR="00854C80">
        <w:rPr>
          <w:rFonts w:ascii="Times New Roman" w:hAnsi="Times New Roman"/>
          <w:b/>
          <w:sz w:val="28"/>
          <w:szCs w:val="28"/>
        </w:rPr>
        <w:t>Республикасы</w:t>
      </w:r>
      <w:proofErr w:type="spellEnd"/>
      <w:r w:rsidR="00854C80">
        <w:rPr>
          <w:rFonts w:ascii="Times New Roman" w:hAnsi="Times New Roman"/>
          <w:b/>
          <w:sz w:val="28"/>
          <w:szCs w:val="28"/>
        </w:rPr>
        <w:t xml:space="preserve">                                                       </w:t>
      </w:r>
    </w:p>
    <w:p w:rsidR="00854C80" w:rsidRDefault="00854C80" w:rsidP="00854C80">
      <w:pPr>
        <w:pStyle w:val="a6"/>
        <w:rPr>
          <w:rFonts w:ascii="Times New Roman" w:hAnsi="Times New Roman"/>
          <w:b/>
          <w:i/>
          <w:sz w:val="28"/>
          <w:szCs w:val="28"/>
        </w:rPr>
      </w:pPr>
      <w:r>
        <w:rPr>
          <w:rFonts w:ascii="Times New Roman" w:hAnsi="Times New Roman"/>
          <w:b/>
          <w:sz w:val="28"/>
          <w:szCs w:val="28"/>
        </w:rPr>
        <w:t xml:space="preserve">    </w:t>
      </w:r>
      <w:proofErr w:type="spellStart"/>
      <w:proofErr w:type="gramStart"/>
      <w:r>
        <w:rPr>
          <w:rFonts w:ascii="Times New Roman" w:hAnsi="Times New Roman"/>
          <w:b/>
          <w:sz w:val="28"/>
          <w:szCs w:val="28"/>
        </w:rPr>
        <w:t>Марсовского</w:t>
      </w:r>
      <w:proofErr w:type="spellEnd"/>
      <w:r>
        <w:rPr>
          <w:rFonts w:ascii="Times New Roman" w:hAnsi="Times New Roman"/>
          <w:b/>
          <w:sz w:val="28"/>
          <w:szCs w:val="28"/>
        </w:rPr>
        <w:t xml:space="preserve">  сельского</w:t>
      </w:r>
      <w:proofErr w:type="gramEnd"/>
      <w:r>
        <w:rPr>
          <w:rFonts w:ascii="Times New Roman" w:hAnsi="Times New Roman"/>
          <w:b/>
          <w:sz w:val="28"/>
          <w:szCs w:val="28"/>
        </w:rPr>
        <w:t xml:space="preserve">                           </w:t>
      </w:r>
      <w:proofErr w:type="spellStart"/>
      <w:r>
        <w:rPr>
          <w:rFonts w:ascii="Times New Roman" w:hAnsi="Times New Roman"/>
          <w:b/>
          <w:sz w:val="28"/>
          <w:szCs w:val="28"/>
        </w:rPr>
        <w:t>Чүпрəле</w:t>
      </w:r>
      <w:proofErr w:type="spellEnd"/>
      <w:r>
        <w:rPr>
          <w:rFonts w:ascii="Times New Roman" w:hAnsi="Times New Roman"/>
          <w:b/>
          <w:sz w:val="28"/>
          <w:szCs w:val="28"/>
        </w:rPr>
        <w:t xml:space="preserve"> </w:t>
      </w:r>
      <w:proofErr w:type="spellStart"/>
      <w:r>
        <w:rPr>
          <w:rFonts w:ascii="Times New Roman" w:hAnsi="Times New Roman"/>
          <w:b/>
          <w:sz w:val="28"/>
          <w:szCs w:val="28"/>
        </w:rPr>
        <w:t>муниципаль</w:t>
      </w:r>
      <w:proofErr w:type="spellEnd"/>
      <w:r>
        <w:rPr>
          <w:rFonts w:ascii="Times New Roman" w:hAnsi="Times New Roman"/>
          <w:b/>
          <w:sz w:val="28"/>
          <w:szCs w:val="28"/>
        </w:rPr>
        <w:t xml:space="preserve"> районы                            </w:t>
      </w:r>
    </w:p>
    <w:p w:rsidR="00854C80" w:rsidRDefault="00854C80" w:rsidP="00854C80">
      <w:pPr>
        <w:pStyle w:val="a6"/>
        <w:rPr>
          <w:rFonts w:ascii="Times New Roman" w:hAnsi="Times New Roman"/>
          <w:b/>
          <w:i/>
          <w:sz w:val="28"/>
          <w:szCs w:val="28"/>
        </w:rPr>
      </w:pPr>
      <w:proofErr w:type="gramStart"/>
      <w:r>
        <w:rPr>
          <w:rFonts w:ascii="Times New Roman" w:hAnsi="Times New Roman"/>
          <w:b/>
          <w:sz w:val="28"/>
          <w:szCs w:val="28"/>
        </w:rPr>
        <w:t>поселения</w:t>
      </w:r>
      <w:proofErr w:type="gramEnd"/>
      <w:r>
        <w:rPr>
          <w:rFonts w:ascii="Times New Roman" w:hAnsi="Times New Roman"/>
          <w:b/>
          <w:sz w:val="28"/>
          <w:szCs w:val="28"/>
        </w:rPr>
        <w:t xml:space="preserve"> Дрожжановского                                Марс </w:t>
      </w:r>
      <w:proofErr w:type="spellStart"/>
      <w:r>
        <w:rPr>
          <w:rFonts w:ascii="Times New Roman" w:hAnsi="Times New Roman"/>
          <w:b/>
          <w:sz w:val="28"/>
          <w:szCs w:val="28"/>
        </w:rPr>
        <w:t>авыл</w:t>
      </w:r>
      <w:proofErr w:type="spellEnd"/>
      <w:r>
        <w:rPr>
          <w:rFonts w:ascii="Times New Roman" w:hAnsi="Times New Roman"/>
          <w:b/>
          <w:sz w:val="28"/>
          <w:szCs w:val="28"/>
        </w:rPr>
        <w:t xml:space="preserve"> </w:t>
      </w:r>
      <w:proofErr w:type="spellStart"/>
      <w:r>
        <w:rPr>
          <w:rFonts w:ascii="Times New Roman" w:hAnsi="Times New Roman"/>
          <w:b/>
          <w:sz w:val="28"/>
          <w:szCs w:val="28"/>
        </w:rPr>
        <w:t>җирлеге</w:t>
      </w:r>
      <w:proofErr w:type="spellEnd"/>
      <w:r>
        <w:rPr>
          <w:rFonts w:ascii="Times New Roman" w:hAnsi="Times New Roman"/>
          <w:b/>
          <w:sz w:val="28"/>
          <w:szCs w:val="28"/>
        </w:rPr>
        <w:t xml:space="preserve">                                        </w:t>
      </w:r>
    </w:p>
    <w:p w:rsidR="00854C80" w:rsidRDefault="00854C80" w:rsidP="00854C80">
      <w:pPr>
        <w:pStyle w:val="a6"/>
        <w:tabs>
          <w:tab w:val="left" w:pos="7335"/>
        </w:tabs>
        <w:rPr>
          <w:rFonts w:ascii="Times New Roman" w:hAnsi="Times New Roman"/>
          <w:b/>
          <w:bCs/>
          <w:i/>
          <w:noProof/>
          <w:sz w:val="28"/>
          <w:szCs w:val="28"/>
          <w:lang w:val="tt-RU"/>
        </w:rPr>
      </w:pPr>
      <w:r>
        <w:rPr>
          <w:rFonts w:ascii="Times New Roman" w:hAnsi="Times New Roman"/>
          <w:b/>
          <w:sz w:val="28"/>
          <w:szCs w:val="28"/>
        </w:rPr>
        <w:t xml:space="preserve">   </w:t>
      </w:r>
      <w:r>
        <w:rPr>
          <w:b/>
          <w:bCs/>
          <w:noProof/>
          <w:sz w:val="28"/>
          <w:szCs w:val="28"/>
        </w:rPr>
        <w:t xml:space="preserve"> </w:t>
      </w:r>
      <w:r>
        <w:rPr>
          <w:rFonts w:ascii="Times New Roman" w:hAnsi="Times New Roman"/>
          <w:b/>
          <w:bCs/>
          <w:noProof/>
          <w:sz w:val="28"/>
          <w:szCs w:val="28"/>
        </w:rPr>
        <w:t>муниципального  района</w:t>
      </w:r>
      <w:r>
        <w:rPr>
          <w:rFonts w:ascii="Times New Roman" w:hAnsi="Times New Roman"/>
          <w:b/>
          <w:bCs/>
          <w:noProof/>
          <w:sz w:val="28"/>
          <w:szCs w:val="28"/>
          <w:lang w:val="tt-RU"/>
        </w:rPr>
        <w:t xml:space="preserve">                                 Башкарма комитеты</w:t>
      </w:r>
      <w:r>
        <w:rPr>
          <w:rFonts w:ascii="Times New Roman" w:hAnsi="Times New Roman"/>
          <w:b/>
          <w:bCs/>
          <w:noProof/>
          <w:sz w:val="28"/>
          <w:szCs w:val="28"/>
        </w:rPr>
        <w:t xml:space="preserve">                                               </w:t>
      </w:r>
    </w:p>
    <w:p w:rsidR="00854C80" w:rsidRDefault="00854C80" w:rsidP="00854C80">
      <w:pPr>
        <w:rPr>
          <w:rFonts w:ascii="Tahoma" w:hAnsi="Tahoma" w:cs="Tahoma"/>
          <w:b/>
          <w:bCs/>
          <w:noProof/>
          <w:lang w:val="tt-RU"/>
        </w:rPr>
      </w:pPr>
      <w:r>
        <w:rPr>
          <w:b/>
          <w:bCs/>
          <w:noProof/>
          <w:szCs w:val="28"/>
          <w:lang w:val="tt-RU"/>
        </w:rPr>
        <w:t xml:space="preserve">    Республики Татарстан</w:t>
      </w:r>
    </w:p>
    <w:p w:rsidR="00854C80" w:rsidRDefault="00854C80" w:rsidP="00854C80">
      <w:pPr>
        <w:pStyle w:val="a6"/>
        <w:rPr>
          <w:rFonts w:ascii="Times New Roman" w:hAnsi="Times New Roman"/>
          <w:b/>
          <w:bCs/>
          <w:noProof/>
          <w:sz w:val="24"/>
          <w:szCs w:val="24"/>
          <w:lang w:val="tt-RU"/>
        </w:rPr>
      </w:pPr>
    </w:p>
    <w:p w:rsidR="00854C80" w:rsidRPr="00BD7023" w:rsidRDefault="00854C80" w:rsidP="00854C80">
      <w:pPr>
        <w:rPr>
          <w:b/>
          <w:bCs/>
          <w:noProof/>
          <w:color w:val="00FF00"/>
          <w:sz w:val="18"/>
          <w:szCs w:val="18"/>
        </w:rPr>
      </w:pPr>
      <w:r>
        <w:rPr>
          <w:noProof/>
          <w:sz w:val="18"/>
          <w:szCs w:val="18"/>
        </w:rPr>
        <w:t>422472 с. Нижний Каракитан ,  ул. Ленина, 30   тел. (84375) 31-1-36</w:t>
      </w:r>
      <w:r>
        <w:rPr>
          <w:noProof/>
          <w:sz w:val="18"/>
          <w:szCs w:val="18"/>
          <w:lang w:val="tt-RU"/>
        </w:rPr>
        <w:t xml:space="preserve">, </w:t>
      </w:r>
      <w:r>
        <w:rPr>
          <w:noProof/>
          <w:sz w:val="18"/>
          <w:szCs w:val="18"/>
        </w:rPr>
        <w:t xml:space="preserve"> ОГРН 1061672003898,</w:t>
      </w:r>
      <w:r>
        <w:rPr>
          <w:noProof/>
          <w:sz w:val="18"/>
          <w:szCs w:val="18"/>
          <w:lang w:val="tt-RU"/>
        </w:rPr>
        <w:t xml:space="preserve"> </w:t>
      </w:r>
      <w:r>
        <w:rPr>
          <w:noProof/>
          <w:sz w:val="18"/>
          <w:szCs w:val="18"/>
        </w:rPr>
        <w:t>ИНН1617003300,КПП161701001,Р/С 40204810700000370007</w:t>
      </w:r>
      <w:r>
        <w:rPr>
          <w:noProof/>
          <w:sz w:val="18"/>
          <w:szCs w:val="18"/>
          <w:lang w:val="tt-RU"/>
        </w:rPr>
        <w:t xml:space="preserve">, </w:t>
      </w:r>
      <w:r>
        <w:rPr>
          <w:noProof/>
          <w:sz w:val="18"/>
          <w:szCs w:val="18"/>
        </w:rPr>
        <w:t xml:space="preserve"> в отделении НБ РТ Банка России,бик 049205001</w:t>
      </w:r>
      <w:r>
        <w:rPr>
          <w:noProof/>
          <w:shd w:val="clear" w:color="auto" w:fill="FFFFFF"/>
        </w:rPr>
        <w:t xml:space="preserve">      </w:t>
      </w:r>
      <w:r w:rsidRPr="00BD7023">
        <w:rPr>
          <w:b/>
          <w:bCs/>
          <w:noProof/>
          <w:color w:val="00FF00"/>
          <w:sz w:val="18"/>
          <w:szCs w:val="18"/>
          <w:shd w:val="clear" w:color="auto" w:fill="FFFFFF"/>
        </w:rPr>
        <w:t>_____________________________________________________________________________________________</w:t>
      </w:r>
      <w:r w:rsidRPr="00BD7023">
        <w:rPr>
          <w:b/>
          <w:bCs/>
          <w:noProof/>
          <w:color w:val="00FF00"/>
          <w:sz w:val="18"/>
          <w:szCs w:val="18"/>
        </w:rPr>
        <w:t xml:space="preserve"> </w:t>
      </w:r>
    </w:p>
    <w:p w:rsidR="00854C80" w:rsidRPr="00BD7023" w:rsidRDefault="00854C80" w:rsidP="00854C80">
      <w:pPr>
        <w:rPr>
          <w:sz w:val="18"/>
          <w:szCs w:val="18"/>
        </w:rPr>
      </w:pPr>
      <w:r w:rsidRPr="00BD7023">
        <w:rPr>
          <w:noProof/>
          <w:sz w:val="18"/>
          <w:szCs w:val="18"/>
        </w:rPr>
        <w:t xml:space="preserve">  </w:t>
      </w:r>
      <w:r w:rsidRPr="00BD7023">
        <w:rPr>
          <w:b/>
          <w:bCs/>
          <w:noProof/>
          <w:color w:val="FF0000"/>
          <w:sz w:val="18"/>
          <w:szCs w:val="18"/>
          <w:vertAlign w:val="superscript"/>
        </w:rPr>
        <w:t xml:space="preserve">____________________________________________________________________________________________________________________________________________  </w:t>
      </w:r>
    </w:p>
    <w:p w:rsidR="00854C80" w:rsidRPr="0088187F" w:rsidRDefault="00854C80" w:rsidP="00854C80">
      <w:pPr>
        <w:jc w:val="center"/>
        <w:rPr>
          <w:rFonts w:cs="Arial"/>
          <w:b/>
          <w:lang w:val="tt-RU"/>
        </w:rPr>
      </w:pPr>
      <w:r w:rsidRPr="0088187F">
        <w:rPr>
          <w:rFonts w:cs="Arial"/>
          <w:b/>
        </w:rPr>
        <w:t>ПОСТАНОВЛЕНИЕ                                                          КАРАР</w:t>
      </w:r>
      <w:r w:rsidRPr="0088187F">
        <w:rPr>
          <w:rFonts w:cs="Arial"/>
          <w:b/>
          <w:lang w:val="tt-RU"/>
        </w:rPr>
        <w:t xml:space="preserve">                                                                               </w:t>
      </w:r>
    </w:p>
    <w:p w:rsidR="00854C80" w:rsidRDefault="00854C80" w:rsidP="00854C80">
      <w:pPr>
        <w:tabs>
          <w:tab w:val="left" w:pos="1843"/>
          <w:tab w:val="left" w:pos="1985"/>
          <w:tab w:val="left" w:pos="4962"/>
          <w:tab w:val="left" w:pos="7230"/>
          <w:tab w:val="left" w:pos="7655"/>
          <w:tab w:val="left" w:pos="7797"/>
        </w:tabs>
        <w:autoSpaceDN w:val="0"/>
        <w:spacing w:after="60" w:line="276" w:lineRule="auto"/>
        <w:ind w:firstLine="0"/>
        <w:jc w:val="left"/>
        <w:rPr>
          <w:rFonts w:cs="Arial"/>
          <w:b/>
        </w:rPr>
      </w:pPr>
      <w:r w:rsidRPr="0088187F">
        <w:rPr>
          <w:rFonts w:cs="Arial"/>
          <w:b/>
        </w:rPr>
        <w:t xml:space="preserve">                                                </w:t>
      </w:r>
    </w:p>
    <w:p w:rsidR="008653CB" w:rsidRPr="008653CB" w:rsidRDefault="00854C80" w:rsidP="00854C80">
      <w:pPr>
        <w:tabs>
          <w:tab w:val="left" w:pos="1843"/>
          <w:tab w:val="left" w:pos="1985"/>
          <w:tab w:val="left" w:pos="4962"/>
          <w:tab w:val="left" w:pos="7230"/>
          <w:tab w:val="left" w:pos="7655"/>
          <w:tab w:val="left" w:pos="7797"/>
        </w:tabs>
        <w:autoSpaceDN w:val="0"/>
        <w:spacing w:after="60" w:line="276" w:lineRule="auto"/>
        <w:ind w:firstLine="0"/>
        <w:jc w:val="left"/>
        <w:rPr>
          <w:rFonts w:ascii="Times New Roman" w:eastAsia="Calibri" w:hAnsi="Times New Roman"/>
          <w:b/>
          <w:lang w:eastAsia="en-US"/>
        </w:rPr>
      </w:pPr>
      <w:r w:rsidRPr="0088187F">
        <w:rPr>
          <w:rFonts w:cs="Arial"/>
          <w:b/>
        </w:rPr>
        <w:t xml:space="preserve">  </w:t>
      </w:r>
      <w:r w:rsidR="003476D2">
        <w:rPr>
          <w:rFonts w:cs="Arial"/>
          <w:b/>
        </w:rPr>
        <w:t xml:space="preserve">                                              </w:t>
      </w:r>
      <w:r w:rsidRPr="0088187F">
        <w:rPr>
          <w:rFonts w:cs="Arial"/>
          <w:b/>
        </w:rPr>
        <w:t xml:space="preserve"> </w:t>
      </w:r>
      <w:r>
        <w:rPr>
          <w:rFonts w:cs="Arial"/>
          <w:b/>
          <w:lang w:val="tt-RU"/>
        </w:rPr>
        <w:t xml:space="preserve">Түбән </w:t>
      </w:r>
      <w:proofErr w:type="spellStart"/>
      <w:r>
        <w:rPr>
          <w:rFonts w:cs="Arial"/>
          <w:b/>
        </w:rPr>
        <w:t>Каракит</w:t>
      </w:r>
      <w:proofErr w:type="spellEnd"/>
      <w:r>
        <w:rPr>
          <w:rFonts w:cs="Arial"/>
          <w:b/>
          <w:lang w:val="tt-RU"/>
        </w:rPr>
        <w:t xml:space="preserve">ә </w:t>
      </w:r>
      <w:r w:rsidRPr="0088187F">
        <w:rPr>
          <w:rFonts w:cs="Arial"/>
          <w:b/>
        </w:rPr>
        <w:t xml:space="preserve"> </w:t>
      </w:r>
      <w:r>
        <w:rPr>
          <w:rFonts w:cs="Arial"/>
          <w:b/>
          <w:lang w:val="tt-RU"/>
        </w:rPr>
        <w:t>авылы</w:t>
      </w:r>
      <w:r w:rsidRPr="0088187F">
        <w:rPr>
          <w:rFonts w:cs="Arial"/>
          <w:b/>
        </w:rPr>
        <w:t xml:space="preserve">                                  </w:t>
      </w:r>
    </w:p>
    <w:p w:rsidR="008653CB" w:rsidRPr="008653CB" w:rsidRDefault="008653CB" w:rsidP="008653CB">
      <w:pPr>
        <w:tabs>
          <w:tab w:val="left" w:pos="1884"/>
        </w:tabs>
        <w:ind w:right="-108" w:firstLine="0"/>
        <w:jc w:val="left"/>
        <w:rPr>
          <w:rFonts w:ascii="Times New Roman" w:hAnsi="Times New Roman"/>
          <w:color w:val="DB5353"/>
          <w:u w:val="single"/>
          <w:lang w:val="tt-RU"/>
        </w:rPr>
      </w:pPr>
    </w:p>
    <w:p w:rsidR="008653CB" w:rsidRPr="003476D2" w:rsidRDefault="00BE3CDE" w:rsidP="008653CB">
      <w:pPr>
        <w:ind w:firstLine="0"/>
        <w:jc w:val="left"/>
        <w:rPr>
          <w:rFonts w:cs="Arial"/>
          <w:lang w:val="tt-RU"/>
        </w:rPr>
      </w:pPr>
      <w:r w:rsidRPr="003476D2">
        <w:rPr>
          <w:rFonts w:cs="Arial"/>
        </w:rPr>
        <w:t>2021</w:t>
      </w:r>
      <w:r>
        <w:rPr>
          <w:rFonts w:cs="Arial"/>
          <w:lang w:val="tt-RU"/>
        </w:rPr>
        <w:t>нче</w:t>
      </w:r>
      <w:r w:rsidRPr="003476D2">
        <w:rPr>
          <w:rFonts w:cs="Arial"/>
        </w:rPr>
        <w:t xml:space="preserve"> ел</w:t>
      </w:r>
      <w:r>
        <w:rPr>
          <w:rFonts w:cs="Arial"/>
          <w:lang w:val="tt-RU"/>
        </w:rPr>
        <w:t>ның</w:t>
      </w:r>
      <w:r w:rsidRPr="003476D2">
        <w:rPr>
          <w:rFonts w:cs="Arial"/>
        </w:rPr>
        <w:t xml:space="preserve"> </w:t>
      </w:r>
      <w:r w:rsidR="00854C80" w:rsidRPr="003476D2">
        <w:rPr>
          <w:rFonts w:cs="Arial"/>
          <w:lang w:val="tt-RU"/>
        </w:rPr>
        <w:t>2</w:t>
      </w:r>
      <w:r w:rsidR="003476D2" w:rsidRPr="003476D2">
        <w:rPr>
          <w:rFonts w:cs="Arial"/>
          <w:lang w:val="tt-RU"/>
        </w:rPr>
        <w:t>7</w:t>
      </w:r>
      <w:r>
        <w:rPr>
          <w:rFonts w:cs="Arial"/>
          <w:lang w:val="tt-RU"/>
        </w:rPr>
        <w:t>нче</w:t>
      </w:r>
      <w:r w:rsidR="00854C80" w:rsidRPr="003476D2">
        <w:rPr>
          <w:rFonts w:cs="Arial"/>
          <w:lang w:val="tt-RU"/>
        </w:rPr>
        <w:t xml:space="preserve"> октябр</w:t>
      </w:r>
      <w:r>
        <w:rPr>
          <w:rFonts w:cs="Arial"/>
          <w:lang w:val="tt-RU"/>
        </w:rPr>
        <w:t>е</w:t>
      </w:r>
      <w:r w:rsidR="008653CB" w:rsidRPr="003476D2">
        <w:rPr>
          <w:rFonts w:cs="Arial"/>
          <w:lang w:val="tt-RU"/>
        </w:rPr>
        <w:t xml:space="preserve"> </w:t>
      </w:r>
      <w:r w:rsidR="008653CB" w:rsidRPr="003476D2">
        <w:rPr>
          <w:rFonts w:cs="Arial"/>
        </w:rPr>
        <w:t xml:space="preserve"> </w:t>
      </w:r>
      <w:r w:rsidR="008653CB" w:rsidRPr="003476D2">
        <w:rPr>
          <w:rFonts w:cs="Arial"/>
        </w:rPr>
        <w:tab/>
      </w:r>
      <w:r w:rsidR="008653CB" w:rsidRPr="003476D2">
        <w:rPr>
          <w:rFonts w:cs="Arial"/>
        </w:rPr>
        <w:tab/>
      </w:r>
      <w:r w:rsidR="008653CB" w:rsidRPr="003476D2">
        <w:rPr>
          <w:rFonts w:cs="Arial"/>
        </w:rPr>
        <w:tab/>
      </w:r>
      <w:r w:rsidR="008653CB" w:rsidRPr="003476D2">
        <w:rPr>
          <w:rFonts w:cs="Arial"/>
        </w:rPr>
        <w:tab/>
        <w:t xml:space="preserve">                                № </w:t>
      </w:r>
      <w:r w:rsidR="00C85995">
        <w:rPr>
          <w:rFonts w:cs="Arial"/>
          <w:lang w:val="tt-RU"/>
        </w:rPr>
        <w:t>20</w:t>
      </w:r>
      <w:bookmarkStart w:id="0" w:name="_GoBack"/>
      <w:bookmarkEnd w:id="0"/>
    </w:p>
    <w:p w:rsidR="008653CB" w:rsidRPr="003476D2" w:rsidRDefault="008653CB" w:rsidP="008653CB">
      <w:pPr>
        <w:ind w:firstLine="0"/>
        <w:jc w:val="left"/>
        <w:rPr>
          <w:rFonts w:eastAsia="Calibri" w:cs="Arial"/>
          <w:lang w:eastAsia="en-US"/>
        </w:rPr>
      </w:pPr>
      <w:r w:rsidRPr="003476D2">
        <w:rPr>
          <w:rFonts w:cs="Arial"/>
        </w:rPr>
        <w:t xml:space="preserve">              </w:t>
      </w:r>
      <w:r w:rsidRPr="003476D2">
        <w:rPr>
          <w:rFonts w:cs="Arial"/>
        </w:rPr>
        <w:tab/>
      </w:r>
      <w:r w:rsidRPr="003476D2">
        <w:rPr>
          <w:rFonts w:cs="Arial"/>
        </w:rPr>
        <w:tab/>
      </w:r>
      <w:r w:rsidRPr="003476D2">
        <w:rPr>
          <w:rFonts w:cs="Arial"/>
        </w:rPr>
        <w:tab/>
      </w:r>
      <w:r w:rsidRPr="003476D2">
        <w:rPr>
          <w:rFonts w:cs="Arial"/>
        </w:rPr>
        <w:tab/>
      </w:r>
    </w:p>
    <w:p w:rsidR="00404889" w:rsidRPr="003476D2" w:rsidRDefault="0096299A" w:rsidP="00404889">
      <w:pPr>
        <w:ind w:firstLine="0"/>
        <w:jc w:val="left"/>
        <w:rPr>
          <w:rFonts w:cs="Arial"/>
          <w:shd w:val="clear" w:color="auto" w:fill="F7F8F9"/>
        </w:rPr>
      </w:pPr>
      <w:r w:rsidRPr="003476D2">
        <w:rPr>
          <w:rFonts w:cs="Arial"/>
          <w:shd w:val="clear" w:color="auto" w:fill="F7F8F9"/>
        </w:rPr>
        <w:t xml:space="preserve">Татарстан </w:t>
      </w:r>
      <w:proofErr w:type="spellStart"/>
      <w:r w:rsidRPr="003476D2">
        <w:rPr>
          <w:rFonts w:cs="Arial"/>
          <w:shd w:val="clear" w:color="auto" w:fill="F7F8F9"/>
        </w:rPr>
        <w:t>Республикасы</w:t>
      </w:r>
      <w:proofErr w:type="spellEnd"/>
      <w:r w:rsidRPr="003476D2">
        <w:rPr>
          <w:rFonts w:cs="Arial"/>
          <w:shd w:val="clear" w:color="auto" w:fill="F7F8F9"/>
        </w:rPr>
        <w:t xml:space="preserve"> </w:t>
      </w:r>
      <w:proofErr w:type="spellStart"/>
      <w:r w:rsidRPr="003476D2">
        <w:rPr>
          <w:rFonts w:cs="Arial"/>
          <w:shd w:val="clear" w:color="auto" w:fill="F7F8F9"/>
        </w:rPr>
        <w:t>Чүпрәле</w:t>
      </w:r>
      <w:proofErr w:type="spellEnd"/>
      <w:r w:rsidRPr="003476D2">
        <w:rPr>
          <w:rFonts w:cs="Arial"/>
          <w:shd w:val="clear" w:color="auto" w:fill="F7F8F9"/>
        </w:rPr>
        <w:t xml:space="preserve"> </w:t>
      </w:r>
      <w:proofErr w:type="spellStart"/>
      <w:r w:rsidRPr="003476D2">
        <w:rPr>
          <w:rFonts w:cs="Arial"/>
          <w:shd w:val="clear" w:color="auto" w:fill="F7F8F9"/>
        </w:rPr>
        <w:t>муниципаль</w:t>
      </w:r>
      <w:proofErr w:type="spellEnd"/>
      <w:r w:rsidRPr="003476D2">
        <w:rPr>
          <w:rFonts w:cs="Arial"/>
          <w:shd w:val="clear" w:color="auto" w:fill="F7F8F9"/>
        </w:rPr>
        <w:t xml:space="preserve"> </w:t>
      </w:r>
      <w:proofErr w:type="spellStart"/>
      <w:r w:rsidRPr="003476D2">
        <w:rPr>
          <w:rFonts w:cs="Arial"/>
          <w:shd w:val="clear" w:color="auto" w:fill="F7F8F9"/>
        </w:rPr>
        <w:t>районының</w:t>
      </w:r>
      <w:proofErr w:type="spellEnd"/>
      <w:r w:rsidRPr="003476D2">
        <w:rPr>
          <w:rFonts w:cs="Arial"/>
          <w:shd w:val="clear" w:color="auto" w:fill="F7F8F9"/>
        </w:rPr>
        <w:t xml:space="preserve"> </w:t>
      </w:r>
      <w:r w:rsidR="00854C80" w:rsidRPr="003476D2">
        <w:rPr>
          <w:rFonts w:cs="Arial"/>
          <w:shd w:val="clear" w:color="auto" w:fill="F7F8F9"/>
          <w:lang w:val="tt-RU"/>
        </w:rPr>
        <w:t>Марс</w:t>
      </w:r>
      <w:r w:rsidRPr="003476D2">
        <w:rPr>
          <w:rFonts w:cs="Arial"/>
          <w:shd w:val="clear" w:color="auto" w:fill="F7F8F9"/>
        </w:rPr>
        <w:t xml:space="preserve"> </w:t>
      </w:r>
      <w:proofErr w:type="spellStart"/>
      <w:r w:rsidRPr="003476D2">
        <w:rPr>
          <w:rFonts w:cs="Arial"/>
          <w:shd w:val="clear" w:color="auto" w:fill="F7F8F9"/>
        </w:rPr>
        <w:t>авыл</w:t>
      </w:r>
      <w:proofErr w:type="spellEnd"/>
      <w:r w:rsidRPr="003476D2">
        <w:rPr>
          <w:rFonts w:cs="Arial"/>
          <w:shd w:val="clear" w:color="auto" w:fill="F7F8F9"/>
        </w:rPr>
        <w:t xml:space="preserve"> </w:t>
      </w:r>
      <w:proofErr w:type="spellStart"/>
      <w:r w:rsidRPr="003476D2">
        <w:rPr>
          <w:rFonts w:cs="Arial"/>
          <w:shd w:val="clear" w:color="auto" w:fill="F7F8F9"/>
        </w:rPr>
        <w:t>җирлеге</w:t>
      </w:r>
      <w:proofErr w:type="spellEnd"/>
      <w:r w:rsidRPr="003476D2">
        <w:rPr>
          <w:rFonts w:cs="Arial"/>
          <w:shd w:val="clear" w:color="auto" w:fill="F7F8F9"/>
        </w:rPr>
        <w:t xml:space="preserve"> </w:t>
      </w:r>
      <w:proofErr w:type="spellStart"/>
      <w:r w:rsidRPr="003476D2">
        <w:rPr>
          <w:rFonts w:cs="Arial"/>
          <w:shd w:val="clear" w:color="auto" w:fill="F7F8F9"/>
        </w:rPr>
        <w:t>ягыннан</w:t>
      </w:r>
      <w:proofErr w:type="spellEnd"/>
      <w:r w:rsidRPr="003476D2">
        <w:rPr>
          <w:rFonts w:cs="Arial"/>
          <w:shd w:val="clear" w:color="auto" w:fill="F7F8F9"/>
        </w:rPr>
        <w:t xml:space="preserve"> капитал </w:t>
      </w:r>
      <w:proofErr w:type="spellStart"/>
      <w:r w:rsidRPr="003476D2">
        <w:rPr>
          <w:rFonts w:cs="Arial"/>
          <w:shd w:val="clear" w:color="auto" w:fill="F7F8F9"/>
        </w:rPr>
        <w:t>салуларны</w:t>
      </w:r>
      <w:proofErr w:type="spellEnd"/>
      <w:r w:rsidRPr="003476D2">
        <w:rPr>
          <w:rFonts w:cs="Arial"/>
          <w:shd w:val="clear" w:color="auto" w:fill="F7F8F9"/>
        </w:rPr>
        <w:t xml:space="preserve"> </w:t>
      </w:r>
      <w:proofErr w:type="spellStart"/>
      <w:r w:rsidRPr="003476D2">
        <w:rPr>
          <w:rFonts w:cs="Arial"/>
          <w:shd w:val="clear" w:color="auto" w:fill="F7F8F9"/>
        </w:rPr>
        <w:t>яклау</w:t>
      </w:r>
      <w:proofErr w:type="spellEnd"/>
      <w:r w:rsidRPr="003476D2">
        <w:rPr>
          <w:rFonts w:cs="Arial"/>
          <w:shd w:val="clear" w:color="auto" w:fill="F7F8F9"/>
        </w:rPr>
        <w:t xml:space="preserve"> </w:t>
      </w:r>
      <w:proofErr w:type="spellStart"/>
      <w:r w:rsidRPr="003476D2">
        <w:rPr>
          <w:rFonts w:cs="Arial"/>
          <w:shd w:val="clear" w:color="auto" w:fill="F7F8F9"/>
        </w:rPr>
        <w:t>һәм</w:t>
      </w:r>
      <w:proofErr w:type="spellEnd"/>
      <w:r w:rsidRPr="003476D2">
        <w:rPr>
          <w:rFonts w:cs="Arial"/>
          <w:shd w:val="clear" w:color="auto" w:fill="F7F8F9"/>
        </w:rPr>
        <w:t xml:space="preserve"> </w:t>
      </w:r>
      <w:proofErr w:type="spellStart"/>
      <w:r w:rsidRPr="003476D2">
        <w:rPr>
          <w:rFonts w:cs="Arial"/>
          <w:shd w:val="clear" w:color="auto" w:fill="F7F8F9"/>
        </w:rPr>
        <w:t>бүләкләү</w:t>
      </w:r>
      <w:proofErr w:type="spellEnd"/>
      <w:r w:rsidRPr="003476D2">
        <w:rPr>
          <w:rFonts w:cs="Arial"/>
          <w:shd w:val="clear" w:color="auto" w:fill="F7F8F9"/>
        </w:rPr>
        <w:t xml:space="preserve"> </w:t>
      </w:r>
      <w:proofErr w:type="spellStart"/>
      <w:r w:rsidRPr="003476D2">
        <w:rPr>
          <w:rFonts w:cs="Arial"/>
          <w:shd w:val="clear" w:color="auto" w:fill="F7F8F9"/>
        </w:rPr>
        <w:t>турында</w:t>
      </w:r>
      <w:proofErr w:type="spellEnd"/>
      <w:r w:rsidRPr="003476D2">
        <w:rPr>
          <w:rFonts w:cs="Arial"/>
          <w:shd w:val="clear" w:color="auto" w:fill="F7F8F9"/>
        </w:rPr>
        <w:t xml:space="preserve"> </w:t>
      </w:r>
      <w:proofErr w:type="spellStart"/>
      <w:r w:rsidRPr="003476D2">
        <w:rPr>
          <w:rFonts w:cs="Arial"/>
          <w:shd w:val="clear" w:color="auto" w:fill="F7F8F9"/>
        </w:rPr>
        <w:t>килешүләр</w:t>
      </w:r>
      <w:proofErr w:type="spellEnd"/>
      <w:r w:rsidRPr="003476D2">
        <w:rPr>
          <w:rFonts w:cs="Arial"/>
          <w:shd w:val="clear" w:color="auto" w:fill="F7F8F9"/>
        </w:rPr>
        <w:t xml:space="preserve"> </w:t>
      </w:r>
      <w:proofErr w:type="spellStart"/>
      <w:r w:rsidRPr="003476D2">
        <w:rPr>
          <w:rFonts w:cs="Arial"/>
          <w:shd w:val="clear" w:color="auto" w:fill="F7F8F9"/>
        </w:rPr>
        <w:t>төзү</w:t>
      </w:r>
      <w:proofErr w:type="spellEnd"/>
      <w:r w:rsidRPr="003476D2">
        <w:rPr>
          <w:rFonts w:cs="Arial"/>
          <w:shd w:val="clear" w:color="auto" w:fill="F7F8F9"/>
        </w:rPr>
        <w:t xml:space="preserve"> </w:t>
      </w:r>
      <w:proofErr w:type="spellStart"/>
      <w:r w:rsidRPr="003476D2">
        <w:rPr>
          <w:rFonts w:cs="Arial"/>
          <w:shd w:val="clear" w:color="auto" w:fill="F7F8F9"/>
        </w:rPr>
        <w:t>тәртибе</w:t>
      </w:r>
      <w:proofErr w:type="spellEnd"/>
      <w:r w:rsidRPr="003476D2">
        <w:rPr>
          <w:rFonts w:cs="Arial"/>
          <w:shd w:val="clear" w:color="auto" w:fill="F7F8F9"/>
        </w:rPr>
        <w:t xml:space="preserve"> </w:t>
      </w:r>
      <w:proofErr w:type="spellStart"/>
      <w:r w:rsidRPr="003476D2">
        <w:rPr>
          <w:rFonts w:cs="Arial"/>
          <w:shd w:val="clear" w:color="auto" w:fill="F7F8F9"/>
        </w:rPr>
        <w:t>һәм</w:t>
      </w:r>
      <w:proofErr w:type="spellEnd"/>
      <w:r w:rsidRPr="003476D2">
        <w:rPr>
          <w:rFonts w:cs="Arial"/>
          <w:shd w:val="clear" w:color="auto" w:fill="F7F8F9"/>
        </w:rPr>
        <w:t xml:space="preserve"> </w:t>
      </w:r>
      <w:proofErr w:type="spellStart"/>
      <w:r w:rsidRPr="003476D2">
        <w:rPr>
          <w:rFonts w:cs="Arial"/>
          <w:shd w:val="clear" w:color="auto" w:fill="F7F8F9"/>
        </w:rPr>
        <w:t>шартлары</w:t>
      </w:r>
      <w:proofErr w:type="spellEnd"/>
      <w:r w:rsidRPr="003476D2">
        <w:rPr>
          <w:rFonts w:cs="Arial"/>
          <w:shd w:val="clear" w:color="auto" w:fill="F7F8F9"/>
        </w:rPr>
        <w:t xml:space="preserve"> </w:t>
      </w:r>
      <w:proofErr w:type="spellStart"/>
      <w:r w:rsidRPr="003476D2">
        <w:rPr>
          <w:rFonts w:cs="Arial"/>
          <w:shd w:val="clear" w:color="auto" w:fill="F7F8F9"/>
        </w:rPr>
        <w:t>турында</w:t>
      </w:r>
      <w:proofErr w:type="spellEnd"/>
      <w:r w:rsidRPr="003476D2">
        <w:rPr>
          <w:rFonts w:cs="Arial"/>
          <w:shd w:val="clear" w:color="auto" w:fill="F7F8F9"/>
        </w:rPr>
        <w:t xml:space="preserve"> </w:t>
      </w:r>
      <w:proofErr w:type="spellStart"/>
      <w:r w:rsidRPr="003476D2">
        <w:rPr>
          <w:rFonts w:cs="Arial"/>
          <w:shd w:val="clear" w:color="auto" w:fill="F7F8F9"/>
        </w:rPr>
        <w:t>нигезләмәгә</w:t>
      </w:r>
      <w:proofErr w:type="spellEnd"/>
      <w:r w:rsidRPr="003476D2">
        <w:rPr>
          <w:rFonts w:cs="Arial"/>
          <w:shd w:val="clear" w:color="auto" w:fill="F7F8F9"/>
        </w:rPr>
        <w:t xml:space="preserve"> </w:t>
      </w:r>
      <w:proofErr w:type="spellStart"/>
      <w:r w:rsidRPr="003476D2">
        <w:rPr>
          <w:rFonts w:cs="Arial"/>
          <w:shd w:val="clear" w:color="auto" w:fill="F7F8F9"/>
        </w:rPr>
        <w:t>үзгәрешләр</w:t>
      </w:r>
      <w:proofErr w:type="spellEnd"/>
      <w:r w:rsidRPr="003476D2">
        <w:rPr>
          <w:rFonts w:cs="Arial"/>
          <w:shd w:val="clear" w:color="auto" w:fill="F7F8F9"/>
        </w:rPr>
        <w:t xml:space="preserve"> </w:t>
      </w:r>
      <w:proofErr w:type="spellStart"/>
      <w:r w:rsidRPr="003476D2">
        <w:rPr>
          <w:rFonts w:cs="Arial"/>
          <w:shd w:val="clear" w:color="auto" w:fill="F7F8F9"/>
        </w:rPr>
        <w:t>кертү</w:t>
      </w:r>
      <w:proofErr w:type="spellEnd"/>
      <w:r w:rsidRPr="003476D2">
        <w:rPr>
          <w:rFonts w:cs="Arial"/>
          <w:shd w:val="clear" w:color="auto" w:fill="F7F8F9"/>
        </w:rPr>
        <w:t xml:space="preserve"> </w:t>
      </w:r>
      <w:proofErr w:type="spellStart"/>
      <w:r w:rsidRPr="003476D2">
        <w:rPr>
          <w:rFonts w:cs="Arial"/>
          <w:shd w:val="clear" w:color="auto" w:fill="F7F8F9"/>
        </w:rPr>
        <w:t>хакында</w:t>
      </w:r>
      <w:proofErr w:type="spellEnd"/>
    </w:p>
    <w:p w:rsidR="0096299A" w:rsidRPr="003476D2" w:rsidRDefault="0096299A" w:rsidP="00404889">
      <w:pPr>
        <w:ind w:firstLine="0"/>
        <w:jc w:val="left"/>
        <w:rPr>
          <w:rFonts w:cs="Arial"/>
        </w:rPr>
      </w:pPr>
    </w:p>
    <w:p w:rsidR="00FA703F" w:rsidRDefault="00434EC0" w:rsidP="00404889">
      <w:pPr>
        <w:ind w:firstLine="0"/>
        <w:jc w:val="left"/>
        <w:rPr>
          <w:rFonts w:cs="Arial"/>
          <w:b/>
          <w:lang w:val="tt-RU"/>
        </w:rPr>
      </w:pPr>
      <w:r w:rsidRPr="003476D2">
        <w:rPr>
          <w:rFonts w:cs="Arial"/>
          <w:shd w:val="clear" w:color="auto" w:fill="F7F8F9"/>
        </w:rPr>
        <w:t xml:space="preserve">«Россия </w:t>
      </w:r>
      <w:proofErr w:type="spellStart"/>
      <w:r w:rsidRPr="003476D2">
        <w:rPr>
          <w:rFonts w:cs="Arial"/>
          <w:shd w:val="clear" w:color="auto" w:fill="F7F8F9"/>
        </w:rPr>
        <w:t>Федерациясендә</w:t>
      </w:r>
      <w:proofErr w:type="spellEnd"/>
      <w:r w:rsidRPr="003476D2">
        <w:rPr>
          <w:rFonts w:cs="Arial"/>
          <w:shd w:val="clear" w:color="auto" w:fill="F7F8F9"/>
        </w:rPr>
        <w:t xml:space="preserve"> капитал </w:t>
      </w:r>
      <w:proofErr w:type="spellStart"/>
      <w:r w:rsidRPr="003476D2">
        <w:rPr>
          <w:rFonts w:cs="Arial"/>
          <w:shd w:val="clear" w:color="auto" w:fill="F7F8F9"/>
        </w:rPr>
        <w:t>салуларны</w:t>
      </w:r>
      <w:proofErr w:type="spellEnd"/>
      <w:r w:rsidRPr="003476D2">
        <w:rPr>
          <w:rFonts w:cs="Arial"/>
          <w:shd w:val="clear" w:color="auto" w:fill="F7F8F9"/>
        </w:rPr>
        <w:t xml:space="preserve"> </w:t>
      </w:r>
      <w:proofErr w:type="spellStart"/>
      <w:r w:rsidRPr="003476D2">
        <w:rPr>
          <w:rFonts w:cs="Arial"/>
          <w:shd w:val="clear" w:color="auto" w:fill="F7F8F9"/>
        </w:rPr>
        <w:t>яклау</w:t>
      </w:r>
      <w:proofErr w:type="spellEnd"/>
      <w:r w:rsidRPr="003476D2">
        <w:rPr>
          <w:rFonts w:cs="Arial"/>
          <w:shd w:val="clear" w:color="auto" w:fill="F7F8F9"/>
        </w:rPr>
        <w:t xml:space="preserve"> </w:t>
      </w:r>
      <w:proofErr w:type="spellStart"/>
      <w:r w:rsidRPr="003476D2">
        <w:rPr>
          <w:rFonts w:cs="Arial"/>
          <w:shd w:val="clear" w:color="auto" w:fill="F7F8F9"/>
        </w:rPr>
        <w:t>һәм</w:t>
      </w:r>
      <w:proofErr w:type="spellEnd"/>
      <w:r w:rsidRPr="003476D2">
        <w:rPr>
          <w:rFonts w:cs="Arial"/>
          <w:shd w:val="clear" w:color="auto" w:fill="F7F8F9"/>
        </w:rPr>
        <w:t xml:space="preserve"> </w:t>
      </w:r>
      <w:proofErr w:type="spellStart"/>
      <w:r w:rsidRPr="003476D2">
        <w:rPr>
          <w:rFonts w:cs="Arial"/>
          <w:shd w:val="clear" w:color="auto" w:fill="F7F8F9"/>
        </w:rPr>
        <w:t>бүләкләү</w:t>
      </w:r>
      <w:proofErr w:type="spellEnd"/>
      <w:r w:rsidRPr="003476D2">
        <w:rPr>
          <w:rFonts w:cs="Arial"/>
          <w:shd w:val="clear" w:color="auto" w:fill="F7F8F9"/>
        </w:rPr>
        <w:t xml:space="preserve"> </w:t>
      </w:r>
      <w:proofErr w:type="spellStart"/>
      <w:r w:rsidRPr="003476D2">
        <w:rPr>
          <w:rFonts w:cs="Arial"/>
          <w:shd w:val="clear" w:color="auto" w:fill="F7F8F9"/>
        </w:rPr>
        <w:t>турында</w:t>
      </w:r>
      <w:proofErr w:type="spellEnd"/>
      <w:r w:rsidRPr="003476D2">
        <w:rPr>
          <w:rFonts w:cs="Arial"/>
          <w:shd w:val="clear" w:color="auto" w:fill="F7F8F9"/>
        </w:rPr>
        <w:t xml:space="preserve">» </w:t>
      </w:r>
      <w:proofErr w:type="spellStart"/>
      <w:r w:rsidRPr="003476D2">
        <w:rPr>
          <w:rFonts w:cs="Arial"/>
          <w:shd w:val="clear" w:color="auto" w:fill="F7F8F9"/>
        </w:rPr>
        <w:t>Федераль</w:t>
      </w:r>
      <w:proofErr w:type="spellEnd"/>
      <w:r w:rsidRPr="003476D2">
        <w:rPr>
          <w:rFonts w:cs="Arial"/>
          <w:shd w:val="clear" w:color="auto" w:fill="F7F8F9"/>
        </w:rPr>
        <w:t xml:space="preserve"> </w:t>
      </w:r>
      <w:proofErr w:type="spellStart"/>
      <w:r w:rsidRPr="003476D2">
        <w:rPr>
          <w:rFonts w:cs="Arial"/>
          <w:shd w:val="clear" w:color="auto" w:fill="F7F8F9"/>
        </w:rPr>
        <w:t>законга</w:t>
      </w:r>
      <w:proofErr w:type="spellEnd"/>
      <w:r w:rsidRPr="003476D2">
        <w:rPr>
          <w:rFonts w:cs="Arial"/>
          <w:shd w:val="clear" w:color="auto" w:fill="F7F8F9"/>
        </w:rPr>
        <w:t xml:space="preserve"> </w:t>
      </w:r>
      <w:proofErr w:type="spellStart"/>
      <w:r w:rsidRPr="003476D2">
        <w:rPr>
          <w:rFonts w:cs="Arial"/>
          <w:shd w:val="clear" w:color="auto" w:fill="F7F8F9"/>
        </w:rPr>
        <w:t>һәм</w:t>
      </w:r>
      <w:proofErr w:type="spellEnd"/>
      <w:r w:rsidRPr="003476D2">
        <w:rPr>
          <w:rFonts w:cs="Arial"/>
          <w:shd w:val="clear" w:color="auto" w:fill="F7F8F9"/>
        </w:rPr>
        <w:t xml:space="preserve"> «</w:t>
      </w:r>
      <w:proofErr w:type="spellStart"/>
      <w:r w:rsidRPr="003476D2">
        <w:rPr>
          <w:rFonts w:cs="Arial"/>
          <w:shd w:val="clear" w:color="auto" w:fill="F7F8F9"/>
        </w:rPr>
        <w:t>Дәүләт</w:t>
      </w:r>
      <w:proofErr w:type="spellEnd"/>
      <w:r w:rsidRPr="003476D2">
        <w:rPr>
          <w:rFonts w:cs="Arial"/>
          <w:shd w:val="clear" w:color="auto" w:fill="F7F8F9"/>
        </w:rPr>
        <w:t xml:space="preserve"> </w:t>
      </w:r>
      <w:proofErr w:type="spellStart"/>
      <w:r w:rsidRPr="003476D2">
        <w:rPr>
          <w:rFonts w:cs="Arial"/>
          <w:shd w:val="clear" w:color="auto" w:fill="F7F8F9"/>
        </w:rPr>
        <w:t>һәм</w:t>
      </w:r>
      <w:proofErr w:type="spellEnd"/>
      <w:r w:rsidRPr="003476D2">
        <w:rPr>
          <w:rFonts w:cs="Arial"/>
          <w:shd w:val="clear" w:color="auto" w:fill="F7F8F9"/>
        </w:rPr>
        <w:t xml:space="preserve"> </w:t>
      </w:r>
      <w:proofErr w:type="spellStart"/>
      <w:r w:rsidRPr="003476D2">
        <w:rPr>
          <w:rFonts w:cs="Arial"/>
          <w:shd w:val="clear" w:color="auto" w:fill="F7F8F9"/>
        </w:rPr>
        <w:t>муниципаль</w:t>
      </w:r>
      <w:proofErr w:type="spellEnd"/>
      <w:r w:rsidRPr="003476D2">
        <w:rPr>
          <w:rFonts w:cs="Arial"/>
          <w:shd w:val="clear" w:color="auto" w:fill="F7F8F9"/>
        </w:rPr>
        <w:t xml:space="preserve"> </w:t>
      </w:r>
      <w:proofErr w:type="spellStart"/>
      <w:r w:rsidRPr="003476D2">
        <w:rPr>
          <w:rFonts w:cs="Arial"/>
          <w:shd w:val="clear" w:color="auto" w:fill="F7F8F9"/>
        </w:rPr>
        <w:t>ихтыяҗларны</w:t>
      </w:r>
      <w:proofErr w:type="spellEnd"/>
      <w:r w:rsidRPr="003476D2">
        <w:rPr>
          <w:rFonts w:cs="Arial"/>
          <w:shd w:val="clear" w:color="auto" w:fill="F7F8F9"/>
        </w:rPr>
        <w:t xml:space="preserve"> </w:t>
      </w:r>
      <w:proofErr w:type="spellStart"/>
      <w:r w:rsidRPr="003476D2">
        <w:rPr>
          <w:rFonts w:cs="Arial"/>
          <w:shd w:val="clear" w:color="auto" w:fill="F7F8F9"/>
        </w:rPr>
        <w:t>тәэмин</w:t>
      </w:r>
      <w:proofErr w:type="spellEnd"/>
      <w:r w:rsidRPr="003476D2">
        <w:rPr>
          <w:rFonts w:cs="Arial"/>
          <w:shd w:val="clear" w:color="auto" w:fill="F7F8F9"/>
        </w:rPr>
        <w:t xml:space="preserve"> </w:t>
      </w:r>
      <w:proofErr w:type="spellStart"/>
      <w:r w:rsidRPr="003476D2">
        <w:rPr>
          <w:rFonts w:cs="Arial"/>
          <w:shd w:val="clear" w:color="auto" w:fill="F7F8F9"/>
        </w:rPr>
        <w:t>итү</w:t>
      </w:r>
      <w:proofErr w:type="spellEnd"/>
      <w:r w:rsidRPr="003476D2">
        <w:rPr>
          <w:rFonts w:cs="Arial"/>
          <w:shd w:val="clear" w:color="auto" w:fill="F7F8F9"/>
        </w:rPr>
        <w:t xml:space="preserve"> </w:t>
      </w:r>
      <w:proofErr w:type="spellStart"/>
      <w:r w:rsidRPr="003476D2">
        <w:rPr>
          <w:rFonts w:cs="Arial"/>
          <w:shd w:val="clear" w:color="auto" w:fill="F7F8F9"/>
        </w:rPr>
        <w:t>өчен</w:t>
      </w:r>
      <w:proofErr w:type="spellEnd"/>
      <w:r w:rsidRPr="003476D2">
        <w:rPr>
          <w:rFonts w:cs="Arial"/>
          <w:shd w:val="clear" w:color="auto" w:fill="F7F8F9"/>
        </w:rPr>
        <w:t xml:space="preserve"> </w:t>
      </w:r>
      <w:proofErr w:type="spellStart"/>
      <w:r w:rsidRPr="003476D2">
        <w:rPr>
          <w:rFonts w:cs="Arial"/>
          <w:shd w:val="clear" w:color="auto" w:fill="F7F8F9"/>
        </w:rPr>
        <w:t>товарлар</w:t>
      </w:r>
      <w:proofErr w:type="spellEnd"/>
      <w:r w:rsidRPr="003476D2">
        <w:rPr>
          <w:rFonts w:cs="Arial"/>
          <w:shd w:val="clear" w:color="auto" w:fill="F7F8F9"/>
        </w:rPr>
        <w:t xml:space="preserve">, </w:t>
      </w:r>
      <w:proofErr w:type="spellStart"/>
      <w:r w:rsidRPr="003476D2">
        <w:rPr>
          <w:rFonts w:cs="Arial"/>
          <w:shd w:val="clear" w:color="auto" w:fill="F7F8F9"/>
        </w:rPr>
        <w:t>эшләр</w:t>
      </w:r>
      <w:proofErr w:type="spellEnd"/>
      <w:r w:rsidRPr="003476D2">
        <w:rPr>
          <w:rFonts w:cs="Arial"/>
          <w:shd w:val="clear" w:color="auto" w:fill="F7F8F9"/>
        </w:rPr>
        <w:t xml:space="preserve">, </w:t>
      </w:r>
      <w:proofErr w:type="spellStart"/>
      <w:r w:rsidRPr="003476D2">
        <w:rPr>
          <w:rFonts w:cs="Arial"/>
          <w:shd w:val="clear" w:color="auto" w:fill="F7F8F9"/>
        </w:rPr>
        <w:t>хезмәт</w:t>
      </w:r>
      <w:proofErr w:type="spellEnd"/>
      <w:r w:rsidRPr="003476D2">
        <w:rPr>
          <w:rFonts w:cs="Arial"/>
          <w:shd w:val="clear" w:color="auto" w:fill="F7F8F9"/>
        </w:rPr>
        <w:t xml:space="preserve"> </w:t>
      </w:r>
      <w:proofErr w:type="spellStart"/>
      <w:r w:rsidRPr="003476D2">
        <w:rPr>
          <w:rFonts w:cs="Arial"/>
          <w:shd w:val="clear" w:color="auto" w:fill="F7F8F9"/>
        </w:rPr>
        <w:t>күрсәтүләр</w:t>
      </w:r>
      <w:proofErr w:type="spellEnd"/>
      <w:r w:rsidRPr="003476D2">
        <w:rPr>
          <w:rFonts w:cs="Arial"/>
          <w:shd w:val="clear" w:color="auto" w:fill="F7F8F9"/>
        </w:rPr>
        <w:t xml:space="preserve"> </w:t>
      </w:r>
      <w:proofErr w:type="spellStart"/>
      <w:r w:rsidRPr="003476D2">
        <w:rPr>
          <w:rFonts w:cs="Arial"/>
          <w:shd w:val="clear" w:color="auto" w:fill="F7F8F9"/>
        </w:rPr>
        <w:t>сатып</w:t>
      </w:r>
      <w:proofErr w:type="spellEnd"/>
      <w:r w:rsidRPr="003476D2">
        <w:rPr>
          <w:rFonts w:cs="Arial"/>
          <w:shd w:val="clear" w:color="auto" w:fill="F7F8F9"/>
        </w:rPr>
        <w:t xml:space="preserve"> </w:t>
      </w:r>
      <w:proofErr w:type="spellStart"/>
      <w:r w:rsidRPr="003476D2">
        <w:rPr>
          <w:rFonts w:cs="Arial"/>
          <w:shd w:val="clear" w:color="auto" w:fill="F7F8F9"/>
        </w:rPr>
        <w:t>алу</w:t>
      </w:r>
      <w:proofErr w:type="spellEnd"/>
      <w:r w:rsidRPr="003476D2">
        <w:rPr>
          <w:rFonts w:cs="Arial"/>
          <w:shd w:val="clear" w:color="auto" w:fill="F7F8F9"/>
        </w:rPr>
        <w:t xml:space="preserve"> </w:t>
      </w:r>
      <w:proofErr w:type="spellStart"/>
      <w:r w:rsidRPr="003476D2">
        <w:rPr>
          <w:rFonts w:cs="Arial"/>
          <w:shd w:val="clear" w:color="auto" w:fill="F7F8F9"/>
        </w:rPr>
        <w:t>өлкәсендә</w:t>
      </w:r>
      <w:proofErr w:type="spellEnd"/>
      <w:r w:rsidRPr="003476D2">
        <w:rPr>
          <w:rFonts w:cs="Arial"/>
          <w:shd w:val="clear" w:color="auto" w:fill="F7F8F9"/>
        </w:rPr>
        <w:t xml:space="preserve"> контракт </w:t>
      </w:r>
      <w:proofErr w:type="spellStart"/>
      <w:r w:rsidRPr="003476D2">
        <w:rPr>
          <w:rFonts w:cs="Arial"/>
          <w:shd w:val="clear" w:color="auto" w:fill="F7F8F9"/>
        </w:rPr>
        <w:t>системасы</w:t>
      </w:r>
      <w:proofErr w:type="spellEnd"/>
      <w:r w:rsidRPr="003476D2">
        <w:rPr>
          <w:rFonts w:cs="Arial"/>
          <w:shd w:val="clear" w:color="auto" w:fill="F7F8F9"/>
        </w:rPr>
        <w:t xml:space="preserve"> </w:t>
      </w:r>
      <w:proofErr w:type="spellStart"/>
      <w:r w:rsidRPr="003476D2">
        <w:rPr>
          <w:rFonts w:cs="Arial"/>
          <w:shd w:val="clear" w:color="auto" w:fill="F7F8F9"/>
        </w:rPr>
        <w:t>турында</w:t>
      </w:r>
      <w:proofErr w:type="spellEnd"/>
      <w:r w:rsidRPr="003476D2">
        <w:rPr>
          <w:rFonts w:cs="Arial"/>
          <w:shd w:val="clear" w:color="auto" w:fill="F7F8F9"/>
        </w:rPr>
        <w:t xml:space="preserve">» </w:t>
      </w:r>
      <w:proofErr w:type="spellStart"/>
      <w:r w:rsidRPr="003476D2">
        <w:rPr>
          <w:rFonts w:cs="Arial"/>
          <w:shd w:val="clear" w:color="auto" w:fill="F7F8F9"/>
        </w:rPr>
        <w:t>Федераль</w:t>
      </w:r>
      <w:proofErr w:type="spellEnd"/>
      <w:r w:rsidRPr="003476D2">
        <w:rPr>
          <w:rFonts w:cs="Arial"/>
          <w:shd w:val="clear" w:color="auto" w:fill="F7F8F9"/>
        </w:rPr>
        <w:t xml:space="preserve"> </w:t>
      </w:r>
      <w:proofErr w:type="spellStart"/>
      <w:r w:rsidRPr="003476D2">
        <w:rPr>
          <w:rFonts w:cs="Arial"/>
          <w:shd w:val="clear" w:color="auto" w:fill="F7F8F9"/>
        </w:rPr>
        <w:t>законның</w:t>
      </w:r>
      <w:proofErr w:type="spellEnd"/>
      <w:r w:rsidRPr="003476D2">
        <w:rPr>
          <w:rFonts w:cs="Arial"/>
          <w:shd w:val="clear" w:color="auto" w:fill="F7F8F9"/>
        </w:rPr>
        <w:t xml:space="preserve"> 15 </w:t>
      </w:r>
      <w:proofErr w:type="spellStart"/>
      <w:r w:rsidRPr="003476D2">
        <w:rPr>
          <w:rFonts w:cs="Arial"/>
          <w:shd w:val="clear" w:color="auto" w:fill="F7F8F9"/>
        </w:rPr>
        <w:t>статьясына</w:t>
      </w:r>
      <w:proofErr w:type="spellEnd"/>
      <w:r w:rsidRPr="003476D2">
        <w:rPr>
          <w:rFonts w:cs="Arial"/>
          <w:shd w:val="clear" w:color="auto" w:fill="F7F8F9"/>
        </w:rPr>
        <w:t xml:space="preserve"> </w:t>
      </w:r>
      <w:proofErr w:type="spellStart"/>
      <w:r w:rsidRPr="003476D2">
        <w:rPr>
          <w:rFonts w:cs="Arial"/>
          <w:shd w:val="clear" w:color="auto" w:fill="F7F8F9"/>
        </w:rPr>
        <w:t>үзгәрешләр</w:t>
      </w:r>
      <w:proofErr w:type="spellEnd"/>
      <w:r w:rsidRPr="003476D2">
        <w:rPr>
          <w:rFonts w:cs="Arial"/>
          <w:shd w:val="clear" w:color="auto" w:fill="F7F8F9"/>
        </w:rPr>
        <w:t xml:space="preserve"> </w:t>
      </w:r>
      <w:proofErr w:type="spellStart"/>
      <w:r w:rsidRPr="003476D2">
        <w:rPr>
          <w:rFonts w:cs="Arial"/>
          <w:shd w:val="clear" w:color="auto" w:fill="F7F8F9"/>
        </w:rPr>
        <w:t>кертү</w:t>
      </w:r>
      <w:proofErr w:type="spellEnd"/>
      <w:r w:rsidRPr="003476D2">
        <w:rPr>
          <w:rFonts w:cs="Arial"/>
          <w:shd w:val="clear" w:color="auto" w:fill="F7F8F9"/>
        </w:rPr>
        <w:t xml:space="preserve"> </w:t>
      </w:r>
      <w:proofErr w:type="spellStart"/>
      <w:r w:rsidRPr="003476D2">
        <w:rPr>
          <w:rFonts w:cs="Arial"/>
          <w:shd w:val="clear" w:color="auto" w:fill="F7F8F9"/>
        </w:rPr>
        <w:t>хакында</w:t>
      </w:r>
      <w:proofErr w:type="spellEnd"/>
      <w:r w:rsidRPr="003476D2">
        <w:rPr>
          <w:rFonts w:cs="Arial"/>
          <w:shd w:val="clear" w:color="auto" w:fill="F7F8F9"/>
        </w:rPr>
        <w:t xml:space="preserve">» 2021 </w:t>
      </w:r>
      <w:proofErr w:type="spellStart"/>
      <w:r w:rsidRPr="003476D2">
        <w:rPr>
          <w:rFonts w:cs="Arial"/>
          <w:shd w:val="clear" w:color="auto" w:fill="F7F8F9"/>
        </w:rPr>
        <w:t>елның</w:t>
      </w:r>
      <w:proofErr w:type="spellEnd"/>
      <w:r w:rsidRPr="003476D2">
        <w:rPr>
          <w:rFonts w:cs="Arial"/>
          <w:shd w:val="clear" w:color="auto" w:fill="F7F8F9"/>
        </w:rPr>
        <w:t xml:space="preserve"> 2 </w:t>
      </w:r>
      <w:proofErr w:type="spellStart"/>
      <w:r w:rsidRPr="003476D2">
        <w:rPr>
          <w:rFonts w:cs="Arial"/>
          <w:shd w:val="clear" w:color="auto" w:fill="F7F8F9"/>
        </w:rPr>
        <w:t>июлендәге</w:t>
      </w:r>
      <w:proofErr w:type="spellEnd"/>
      <w:r w:rsidRPr="003476D2">
        <w:rPr>
          <w:rFonts w:cs="Arial"/>
          <w:shd w:val="clear" w:color="auto" w:fill="F7F8F9"/>
        </w:rPr>
        <w:t xml:space="preserve"> 344-ФЗ </w:t>
      </w:r>
      <w:proofErr w:type="spellStart"/>
      <w:r w:rsidRPr="003476D2">
        <w:rPr>
          <w:rFonts w:cs="Arial"/>
          <w:shd w:val="clear" w:color="auto" w:fill="F7F8F9"/>
        </w:rPr>
        <w:t>номерлы</w:t>
      </w:r>
      <w:proofErr w:type="spellEnd"/>
      <w:r w:rsidRPr="003476D2">
        <w:rPr>
          <w:rFonts w:cs="Arial"/>
          <w:shd w:val="clear" w:color="auto" w:fill="F7F8F9"/>
        </w:rPr>
        <w:t xml:space="preserve"> </w:t>
      </w:r>
      <w:proofErr w:type="spellStart"/>
      <w:r w:rsidRPr="003476D2">
        <w:rPr>
          <w:rFonts w:cs="Arial"/>
          <w:shd w:val="clear" w:color="auto" w:fill="F7F8F9"/>
        </w:rPr>
        <w:t>Федераль</w:t>
      </w:r>
      <w:proofErr w:type="spellEnd"/>
      <w:r w:rsidRPr="003476D2">
        <w:rPr>
          <w:rFonts w:cs="Arial"/>
          <w:shd w:val="clear" w:color="auto" w:fill="F7F8F9"/>
        </w:rPr>
        <w:t xml:space="preserve"> закон </w:t>
      </w:r>
      <w:proofErr w:type="spellStart"/>
      <w:r w:rsidRPr="003476D2">
        <w:rPr>
          <w:rFonts w:cs="Arial"/>
          <w:shd w:val="clear" w:color="auto" w:fill="F7F8F9"/>
        </w:rPr>
        <w:t>нигезендә</w:t>
      </w:r>
      <w:proofErr w:type="spellEnd"/>
      <w:r w:rsidRPr="003476D2">
        <w:rPr>
          <w:rFonts w:cs="Arial"/>
          <w:shd w:val="clear" w:color="auto" w:fill="F7F8F9"/>
        </w:rPr>
        <w:t xml:space="preserve"> Татарстан </w:t>
      </w:r>
      <w:proofErr w:type="spellStart"/>
      <w:r w:rsidRPr="003476D2">
        <w:rPr>
          <w:rFonts w:cs="Arial"/>
          <w:shd w:val="clear" w:color="auto" w:fill="F7F8F9"/>
        </w:rPr>
        <w:t>Республикасы</w:t>
      </w:r>
      <w:proofErr w:type="spellEnd"/>
      <w:r w:rsidRPr="003476D2">
        <w:rPr>
          <w:rFonts w:cs="Arial"/>
          <w:shd w:val="clear" w:color="auto" w:fill="F7F8F9"/>
        </w:rPr>
        <w:t xml:space="preserve"> </w:t>
      </w:r>
      <w:proofErr w:type="spellStart"/>
      <w:r w:rsidRPr="003476D2">
        <w:rPr>
          <w:rFonts w:cs="Arial"/>
          <w:shd w:val="clear" w:color="auto" w:fill="F7F8F9"/>
        </w:rPr>
        <w:t>Чүпрәле</w:t>
      </w:r>
      <w:proofErr w:type="spellEnd"/>
      <w:r w:rsidRPr="003476D2">
        <w:rPr>
          <w:rFonts w:cs="Arial"/>
          <w:shd w:val="clear" w:color="auto" w:fill="F7F8F9"/>
        </w:rPr>
        <w:t xml:space="preserve"> </w:t>
      </w:r>
      <w:proofErr w:type="spellStart"/>
      <w:r w:rsidRPr="003476D2">
        <w:rPr>
          <w:rFonts w:cs="Arial"/>
          <w:shd w:val="clear" w:color="auto" w:fill="F7F8F9"/>
        </w:rPr>
        <w:t>муниципаль</w:t>
      </w:r>
      <w:proofErr w:type="spellEnd"/>
      <w:r w:rsidRPr="003476D2">
        <w:rPr>
          <w:rFonts w:cs="Arial"/>
          <w:shd w:val="clear" w:color="auto" w:fill="F7F8F9"/>
        </w:rPr>
        <w:t xml:space="preserve"> </w:t>
      </w:r>
      <w:proofErr w:type="spellStart"/>
      <w:r w:rsidRPr="003476D2">
        <w:rPr>
          <w:rFonts w:cs="Arial"/>
          <w:shd w:val="clear" w:color="auto" w:fill="F7F8F9"/>
        </w:rPr>
        <w:t>районының</w:t>
      </w:r>
      <w:proofErr w:type="spellEnd"/>
      <w:r w:rsidRPr="003476D2">
        <w:rPr>
          <w:rFonts w:cs="Arial"/>
          <w:shd w:val="clear" w:color="auto" w:fill="F7F8F9"/>
        </w:rPr>
        <w:t xml:space="preserve"> </w:t>
      </w:r>
      <w:r w:rsidR="00854C80" w:rsidRPr="003476D2">
        <w:rPr>
          <w:rFonts w:cs="Arial"/>
          <w:shd w:val="clear" w:color="auto" w:fill="F7F8F9"/>
          <w:lang w:val="tt-RU"/>
        </w:rPr>
        <w:t>Марс</w:t>
      </w:r>
      <w:r w:rsidRPr="003476D2">
        <w:rPr>
          <w:rFonts w:cs="Arial"/>
          <w:shd w:val="clear" w:color="auto" w:fill="F7F8F9"/>
        </w:rPr>
        <w:t xml:space="preserve"> </w:t>
      </w:r>
      <w:proofErr w:type="spellStart"/>
      <w:r w:rsidRPr="003476D2">
        <w:rPr>
          <w:rFonts w:cs="Arial"/>
          <w:shd w:val="clear" w:color="auto" w:fill="F7F8F9"/>
        </w:rPr>
        <w:t>авыл</w:t>
      </w:r>
      <w:proofErr w:type="spellEnd"/>
      <w:r w:rsidRPr="003476D2">
        <w:rPr>
          <w:rFonts w:cs="Arial"/>
          <w:shd w:val="clear" w:color="auto" w:fill="F7F8F9"/>
        </w:rPr>
        <w:t xml:space="preserve"> </w:t>
      </w:r>
      <w:proofErr w:type="spellStart"/>
      <w:r w:rsidRPr="003476D2">
        <w:rPr>
          <w:rFonts w:cs="Arial"/>
          <w:shd w:val="clear" w:color="auto" w:fill="F7F8F9"/>
        </w:rPr>
        <w:t>җирлеге</w:t>
      </w:r>
      <w:proofErr w:type="spellEnd"/>
      <w:r w:rsidRPr="003476D2">
        <w:rPr>
          <w:rFonts w:cs="Arial"/>
          <w:shd w:val="clear" w:color="auto" w:fill="F7F8F9"/>
        </w:rPr>
        <w:t xml:space="preserve"> </w:t>
      </w:r>
      <w:proofErr w:type="spellStart"/>
      <w:r w:rsidRPr="003476D2">
        <w:rPr>
          <w:rFonts w:cs="Arial"/>
          <w:shd w:val="clear" w:color="auto" w:fill="F7F8F9"/>
        </w:rPr>
        <w:t>Уставына</w:t>
      </w:r>
      <w:proofErr w:type="spellEnd"/>
      <w:r w:rsidRPr="003476D2">
        <w:rPr>
          <w:rFonts w:cs="Arial"/>
          <w:shd w:val="clear" w:color="auto" w:fill="F7F8F9"/>
        </w:rPr>
        <w:t xml:space="preserve"> </w:t>
      </w:r>
      <w:proofErr w:type="spellStart"/>
      <w:r w:rsidRPr="003476D2">
        <w:rPr>
          <w:rFonts w:cs="Arial"/>
          <w:shd w:val="clear" w:color="auto" w:fill="F7F8F9"/>
        </w:rPr>
        <w:t>таянып</w:t>
      </w:r>
      <w:proofErr w:type="spellEnd"/>
      <w:r w:rsidRPr="003476D2">
        <w:rPr>
          <w:rFonts w:cs="Arial"/>
          <w:shd w:val="clear" w:color="auto" w:fill="F7F8F9"/>
        </w:rPr>
        <w:t xml:space="preserve">, </w:t>
      </w:r>
      <w:r w:rsidR="00404889" w:rsidRPr="003476D2">
        <w:rPr>
          <w:rFonts w:cs="Arial"/>
          <w:lang w:val="tt-RU"/>
        </w:rPr>
        <w:t xml:space="preserve">Татарстан Республикасы Чүпрәле муниципаль районы </w:t>
      </w:r>
      <w:r w:rsidR="00854C80" w:rsidRPr="003476D2">
        <w:rPr>
          <w:rFonts w:cs="Arial"/>
          <w:lang w:val="tt-RU"/>
        </w:rPr>
        <w:t>Марс</w:t>
      </w:r>
      <w:r w:rsidR="00404889" w:rsidRPr="003476D2">
        <w:rPr>
          <w:rFonts w:cs="Arial"/>
          <w:lang w:val="tt-RU"/>
        </w:rPr>
        <w:t xml:space="preserve"> авыл җирлеге башкарма комитеты </w:t>
      </w:r>
      <w:r w:rsidR="00EE5912" w:rsidRPr="003476D2">
        <w:rPr>
          <w:rFonts w:cs="Arial"/>
          <w:lang w:val="tt-RU"/>
        </w:rPr>
        <w:t xml:space="preserve"> </w:t>
      </w:r>
      <w:r w:rsidR="00404889" w:rsidRPr="003476D2">
        <w:rPr>
          <w:rFonts w:cs="Arial"/>
          <w:b/>
          <w:lang w:val="tt-RU"/>
        </w:rPr>
        <w:t xml:space="preserve">КАРАР </w:t>
      </w:r>
      <w:r w:rsidR="00EE5912" w:rsidRPr="003476D2">
        <w:rPr>
          <w:rFonts w:cs="Arial"/>
          <w:b/>
          <w:lang w:val="tt-RU"/>
        </w:rPr>
        <w:t xml:space="preserve"> </w:t>
      </w:r>
      <w:r w:rsidR="00404889" w:rsidRPr="003476D2">
        <w:rPr>
          <w:rFonts w:cs="Arial"/>
          <w:b/>
          <w:lang w:val="tt-RU"/>
        </w:rPr>
        <w:t>БИРӘ:</w:t>
      </w:r>
    </w:p>
    <w:p w:rsidR="003476D2" w:rsidRPr="003476D2" w:rsidRDefault="003476D2" w:rsidP="00404889">
      <w:pPr>
        <w:ind w:firstLine="0"/>
        <w:jc w:val="left"/>
        <w:rPr>
          <w:rFonts w:cs="Arial"/>
          <w:b/>
          <w:lang w:val="tt-RU"/>
        </w:rPr>
      </w:pPr>
    </w:p>
    <w:p w:rsidR="00434EC0" w:rsidRPr="003476D2" w:rsidRDefault="00FA703F" w:rsidP="00404889">
      <w:pPr>
        <w:ind w:firstLine="0"/>
        <w:jc w:val="left"/>
        <w:rPr>
          <w:rFonts w:cs="Arial"/>
          <w:shd w:val="clear" w:color="auto" w:fill="F7F8F9"/>
          <w:lang w:val="tt-RU"/>
        </w:rPr>
      </w:pPr>
      <w:r w:rsidRPr="003476D2">
        <w:rPr>
          <w:rFonts w:cs="Arial"/>
          <w:shd w:val="clear" w:color="auto" w:fill="F7F8F9"/>
          <w:lang w:val="tt-RU"/>
        </w:rPr>
        <w:t xml:space="preserve">1. </w:t>
      </w:r>
      <w:r w:rsidR="00201116" w:rsidRPr="003476D2">
        <w:rPr>
          <w:rFonts w:cs="Arial"/>
          <w:shd w:val="clear" w:color="auto" w:fill="F7F8F9"/>
          <w:lang w:val="tt-RU"/>
        </w:rPr>
        <w:t xml:space="preserve">Татарстан Республикасы Чүпрәле муниципаль районының </w:t>
      </w:r>
      <w:r w:rsidR="00854C80" w:rsidRPr="003476D2">
        <w:rPr>
          <w:rFonts w:cs="Arial"/>
          <w:shd w:val="clear" w:color="auto" w:fill="F7F8F9"/>
          <w:lang w:val="tt-RU"/>
        </w:rPr>
        <w:t>Марс</w:t>
      </w:r>
      <w:r w:rsidR="00201116" w:rsidRPr="003476D2">
        <w:rPr>
          <w:rFonts w:cs="Arial"/>
          <w:shd w:val="clear" w:color="auto" w:fill="F7F8F9"/>
          <w:lang w:val="tt-RU"/>
        </w:rPr>
        <w:t xml:space="preserve"> авыл җирлеге башкарма комитетының 2020 елның </w:t>
      </w:r>
      <w:r w:rsidR="00854C80" w:rsidRPr="003476D2">
        <w:rPr>
          <w:rFonts w:cs="Arial"/>
          <w:shd w:val="clear" w:color="auto" w:fill="F7F8F9"/>
          <w:lang w:val="tt-RU"/>
        </w:rPr>
        <w:t>18 ноябрендәге</w:t>
      </w:r>
      <w:r w:rsidR="00201116" w:rsidRPr="003476D2">
        <w:rPr>
          <w:rFonts w:cs="Arial"/>
          <w:shd w:val="clear" w:color="auto" w:fill="F7F8F9"/>
          <w:lang w:val="tt-RU"/>
        </w:rPr>
        <w:t xml:space="preserve"> </w:t>
      </w:r>
      <w:r w:rsidR="00854C80" w:rsidRPr="003476D2">
        <w:rPr>
          <w:rFonts w:cs="Arial"/>
          <w:shd w:val="clear" w:color="auto" w:fill="F7F8F9"/>
          <w:lang w:val="tt-RU"/>
        </w:rPr>
        <w:t>22</w:t>
      </w:r>
      <w:r w:rsidR="00201116" w:rsidRPr="003476D2">
        <w:rPr>
          <w:rFonts w:cs="Arial"/>
          <w:shd w:val="clear" w:color="auto" w:fill="F7F8F9"/>
          <w:lang w:val="tt-RU"/>
        </w:rPr>
        <w:t xml:space="preserve"> номерлы карары (</w:t>
      </w:r>
      <w:r w:rsidR="00854C80" w:rsidRPr="003476D2">
        <w:rPr>
          <w:rFonts w:cs="Arial"/>
          <w:shd w:val="clear" w:color="auto" w:fill="F7F8F9"/>
          <w:lang w:val="tt-RU"/>
        </w:rPr>
        <w:t>29.04</w:t>
      </w:r>
      <w:r w:rsidR="00201116" w:rsidRPr="003476D2">
        <w:rPr>
          <w:rFonts w:cs="Arial"/>
          <w:shd w:val="clear" w:color="auto" w:fill="F7F8F9"/>
          <w:lang w:val="tt-RU"/>
        </w:rPr>
        <w:t>.2021 №</w:t>
      </w:r>
      <w:r w:rsidR="00854C80" w:rsidRPr="003476D2">
        <w:rPr>
          <w:rFonts w:cs="Arial"/>
          <w:shd w:val="clear" w:color="auto" w:fill="F7F8F9"/>
          <w:lang w:val="tt-RU"/>
        </w:rPr>
        <w:t>10</w:t>
      </w:r>
      <w:r w:rsidR="00201116" w:rsidRPr="003476D2">
        <w:rPr>
          <w:rFonts w:cs="Arial"/>
          <w:shd w:val="clear" w:color="auto" w:fill="F7F8F9"/>
          <w:lang w:val="tt-RU"/>
        </w:rPr>
        <w:t xml:space="preserve"> редакциясендә) белән расланган “Татарстан Республикасы Чүпрәле муниципаль районының </w:t>
      </w:r>
      <w:r w:rsidR="00854C80" w:rsidRPr="003476D2">
        <w:rPr>
          <w:rFonts w:cs="Arial"/>
          <w:shd w:val="clear" w:color="auto" w:fill="F7F8F9"/>
          <w:lang w:val="tt-RU"/>
        </w:rPr>
        <w:t>Марс</w:t>
      </w:r>
      <w:r w:rsidR="00201116" w:rsidRPr="003476D2">
        <w:rPr>
          <w:rFonts w:cs="Arial"/>
          <w:shd w:val="clear" w:color="auto" w:fill="F7F8F9"/>
          <w:lang w:val="tt-RU"/>
        </w:rPr>
        <w:t xml:space="preserve"> авыл җирлеге тарафыннан капитал салуларны яклау һәм бүләкләү турында килешүләр төзү тәртибе һәм шартлары турында нигезләмә” гә түбәндәге үзгәрешләрне кертергә:</w:t>
      </w:r>
    </w:p>
    <w:p w:rsidR="00FA703F" w:rsidRPr="003476D2" w:rsidRDefault="00FA703F" w:rsidP="00404889">
      <w:pPr>
        <w:ind w:firstLine="0"/>
        <w:jc w:val="left"/>
        <w:rPr>
          <w:rFonts w:cs="Arial"/>
          <w:b/>
          <w:lang w:val="tt-RU"/>
        </w:rPr>
      </w:pPr>
      <w:r w:rsidRPr="003476D2">
        <w:rPr>
          <w:rFonts w:cs="Arial"/>
          <w:b/>
          <w:lang w:val="tt-RU"/>
        </w:rPr>
        <w:t>1.3 пунктны киләсе яңа редакциядә бәян итәргә:</w:t>
      </w:r>
    </w:p>
    <w:p w:rsidR="00434EC0" w:rsidRPr="003476D2" w:rsidRDefault="00201116" w:rsidP="00404889">
      <w:pPr>
        <w:ind w:firstLine="0"/>
        <w:jc w:val="left"/>
        <w:rPr>
          <w:rFonts w:cs="Arial"/>
          <w:lang w:val="tt-RU"/>
        </w:rPr>
      </w:pPr>
      <w:r w:rsidRPr="003476D2">
        <w:rPr>
          <w:rFonts w:cs="Arial"/>
          <w:lang w:val="tt-RU"/>
        </w:rPr>
        <w:t xml:space="preserve"> </w:t>
      </w:r>
      <w:r w:rsidRPr="003476D2">
        <w:rPr>
          <w:rFonts w:cs="Arial"/>
          <w:shd w:val="clear" w:color="auto" w:fill="F7F8F9"/>
          <w:lang w:val="tt-RU"/>
        </w:rPr>
        <w:t>«1.3. Капиталлауларны яклау һәм бүләкләү турындагы килешүдә түбәндәге шартлар булырга тиеш:</w:t>
      </w:r>
      <w:r w:rsidRPr="003476D2">
        <w:rPr>
          <w:rFonts w:cs="Arial"/>
          <w:lang w:val="tt-RU"/>
        </w:rPr>
        <w:t xml:space="preserve"> </w:t>
      </w:r>
    </w:p>
    <w:p w:rsidR="003967B3" w:rsidRPr="003476D2" w:rsidRDefault="003476D2" w:rsidP="00091174">
      <w:pPr>
        <w:pStyle w:val="a3"/>
        <w:numPr>
          <w:ilvl w:val="0"/>
          <w:numId w:val="2"/>
        </w:numPr>
        <w:jc w:val="left"/>
        <w:rPr>
          <w:rFonts w:cs="Arial"/>
          <w:lang w:val="tt-RU"/>
        </w:rPr>
      </w:pPr>
      <w:r>
        <w:rPr>
          <w:rFonts w:cs="Arial"/>
          <w:shd w:val="clear" w:color="auto" w:fill="F7F8F9"/>
          <w:lang w:val="tt-RU"/>
        </w:rPr>
        <w:t>и</w:t>
      </w:r>
      <w:r w:rsidR="00091174" w:rsidRPr="003476D2">
        <w:rPr>
          <w:rFonts w:cs="Arial"/>
          <w:shd w:val="clear" w:color="auto" w:fill="F7F8F9"/>
          <w:lang w:val="tt-RU"/>
        </w:rPr>
        <w:t>нвестиция проекты тасвирламасы, шул исәптән күчемсез мөлкәт объектларының һәм (яисә) күчемле мөлкәт объектларының үзара бәйле һәм төзелергә яисә реконструкцияләнергә (яисә) модернизацияләнергә тиешле объектларының характеристикалары (параметрлары), шулай ук инвестиция проектын гамәлгә ашыру нәтиҗәсендә башкарыла торган яисә төзелә торган, башкарыла торган яисә төзелә торган интеллектуаль эшчәнлек товарларына, эшләренә, хезмәтләренә яисә нәтиҗәләренә, аларның күздә тотылган күләме турында белешмәләр, аларга карата технологик һәм экологик таләпләр;</w:t>
      </w:r>
    </w:p>
    <w:p w:rsidR="003967B3" w:rsidRPr="003476D2" w:rsidRDefault="00091174" w:rsidP="00091174">
      <w:pPr>
        <w:pStyle w:val="a3"/>
        <w:numPr>
          <w:ilvl w:val="0"/>
          <w:numId w:val="2"/>
        </w:numPr>
        <w:rPr>
          <w:rFonts w:cs="Arial"/>
          <w:lang w:val="tt-RU"/>
        </w:rPr>
      </w:pPr>
      <w:r w:rsidRPr="003476D2">
        <w:rPr>
          <w:rFonts w:cs="Arial"/>
          <w:shd w:val="clear" w:color="auto" w:fill="F7F8F9"/>
          <w:lang w:val="tt-RU"/>
        </w:rPr>
        <w:t>инвестиция проектын гамәлгә ашыру этапларына, шулай ук һәр шундый этапка карата күрсәтү:</w:t>
      </w:r>
    </w:p>
    <w:p w:rsidR="00091174" w:rsidRPr="003476D2" w:rsidRDefault="00091174" w:rsidP="00091174">
      <w:pPr>
        <w:ind w:firstLine="708"/>
        <w:rPr>
          <w:rFonts w:cs="Arial"/>
          <w:shd w:val="clear" w:color="auto" w:fill="F7F8F9"/>
          <w:lang w:val="tt-RU"/>
        </w:rPr>
      </w:pPr>
      <w:r w:rsidRPr="003476D2">
        <w:rPr>
          <w:rFonts w:cs="Arial"/>
          <w:shd w:val="clear" w:color="auto" w:fill="F7F8F9"/>
          <w:lang w:val="tt-RU"/>
        </w:rPr>
        <w:t xml:space="preserve">а) инвестиция проектының тиешле этабын гамәлгә ашыру өчен кирәкле рөхсәтләр һәм ризалыклар алу срогы; </w:t>
      </w:r>
    </w:p>
    <w:p w:rsidR="00091174" w:rsidRPr="003476D2" w:rsidRDefault="00091174" w:rsidP="00091174">
      <w:pPr>
        <w:ind w:firstLine="708"/>
        <w:rPr>
          <w:rFonts w:cs="Arial"/>
          <w:shd w:val="clear" w:color="auto" w:fill="F7F8F9"/>
          <w:lang w:val="tt-RU"/>
        </w:rPr>
      </w:pPr>
      <w:r w:rsidRPr="003476D2">
        <w:rPr>
          <w:rFonts w:cs="Arial"/>
          <w:shd w:val="clear" w:color="auto" w:fill="F7F8F9"/>
          <w:lang w:val="tt-RU"/>
        </w:rPr>
        <w:t>б) хокукларны, шул исәптән күчемсез мөлкәткә хокукны дәүләт теркәве срогы, шулай ук интеллектуаль эшчәнлек нәтиҗәләрен һәм (яисә) аларга тиңләштерелгән индивидуальләштерү чараларын (файдаланыла торган очракларда) дәүләт теркәве срогы;</w:t>
      </w:r>
    </w:p>
    <w:p w:rsidR="00091174" w:rsidRPr="003476D2" w:rsidRDefault="00091174" w:rsidP="00091174">
      <w:pPr>
        <w:ind w:firstLine="708"/>
        <w:rPr>
          <w:rFonts w:cs="Arial"/>
          <w:shd w:val="clear" w:color="auto" w:fill="F7F8F9"/>
          <w:lang w:val="tt-RU"/>
        </w:rPr>
      </w:pPr>
      <w:r w:rsidRPr="003476D2">
        <w:rPr>
          <w:rFonts w:cs="Arial"/>
          <w:shd w:val="clear" w:color="auto" w:fill="F7F8F9"/>
          <w:lang w:val="tt-RU"/>
        </w:rPr>
        <w:lastRenderedPageBreak/>
        <w:t>в) инвестиция проектын гамәлгә ашыруның тиешле этабы кысаларында төзелә (төзелә торган) йә реконструкцияләнә торган һәм (яисә) яңартыла торган объектны (файдаланыла торган очракларда) файдалануга тапшыру срогы;</w:t>
      </w:r>
    </w:p>
    <w:p w:rsidR="00091174" w:rsidRPr="003476D2" w:rsidRDefault="00091174" w:rsidP="00091174">
      <w:pPr>
        <w:ind w:firstLine="708"/>
        <w:rPr>
          <w:rFonts w:cs="Arial"/>
          <w:shd w:val="clear" w:color="auto" w:fill="F7F8F9"/>
          <w:lang w:val="tt-RU"/>
        </w:rPr>
      </w:pPr>
      <w:r w:rsidRPr="003476D2">
        <w:rPr>
          <w:rFonts w:cs="Arial"/>
          <w:shd w:val="clear" w:color="auto" w:fill="F7F8F9"/>
          <w:lang w:val="tt-RU"/>
        </w:rPr>
        <w:t>2_1) капиталлауларны билгеләнгән күләмдә башкару срогы;</w:t>
      </w:r>
    </w:p>
    <w:p w:rsidR="00091174" w:rsidRPr="003476D2" w:rsidRDefault="00091174" w:rsidP="00091174">
      <w:pPr>
        <w:ind w:firstLine="708"/>
        <w:rPr>
          <w:rFonts w:cs="Arial"/>
          <w:shd w:val="clear" w:color="auto" w:fill="F7F8F9"/>
          <w:lang w:val="tt-RU"/>
        </w:rPr>
      </w:pPr>
      <w:r w:rsidRPr="003476D2">
        <w:rPr>
          <w:rFonts w:cs="Arial"/>
          <w:shd w:val="clear" w:color="auto" w:fill="F7F8F9"/>
          <w:lang w:val="tt-RU"/>
        </w:rPr>
        <w:t>2_2) капитал салуларны яклау һәм бүләкләү турындагы килешүдә билгеләнгән башка чараларны гамәлгә ашыру сроклары;</w:t>
      </w:r>
    </w:p>
    <w:p w:rsidR="00091174" w:rsidRPr="003476D2" w:rsidRDefault="00091174" w:rsidP="00091174">
      <w:pPr>
        <w:ind w:firstLine="708"/>
        <w:rPr>
          <w:rFonts w:cs="Arial"/>
          <w:shd w:val="clear" w:color="auto" w:fill="F7F8F9"/>
          <w:lang w:val="tt-RU"/>
        </w:rPr>
      </w:pPr>
      <w:r w:rsidRPr="003476D2">
        <w:rPr>
          <w:rFonts w:cs="Arial"/>
          <w:shd w:val="clear" w:color="auto" w:fill="F7F8F9"/>
          <w:lang w:val="tt-RU"/>
        </w:rPr>
        <w:t xml:space="preserve">2_3) капитал салулар күләме; </w:t>
      </w:r>
    </w:p>
    <w:p w:rsidR="00091174" w:rsidRPr="003476D2" w:rsidRDefault="00091174" w:rsidP="00091174">
      <w:pPr>
        <w:ind w:firstLine="708"/>
        <w:rPr>
          <w:rFonts w:cs="Arial"/>
          <w:shd w:val="clear" w:color="auto" w:fill="F7F8F9"/>
          <w:lang w:val="tt-RU"/>
        </w:rPr>
      </w:pPr>
      <w:r w:rsidRPr="003476D2">
        <w:rPr>
          <w:rFonts w:cs="Arial"/>
          <w:shd w:val="clear" w:color="auto" w:fill="F7F8F9"/>
          <w:lang w:val="tt-RU"/>
        </w:rPr>
        <w:t>2_4) Федераль законның 15 статьясындагы 1 өлешендә күрсәтелгән чыгымнарны каплауга планлаштырыла торган чыгымнар күләме һәм аларны каплауның планлаштырыла торган сроклары;</w:t>
      </w:r>
    </w:p>
    <w:p w:rsidR="00B91796" w:rsidRPr="003476D2" w:rsidRDefault="00B91796" w:rsidP="00B91796">
      <w:pPr>
        <w:pStyle w:val="a3"/>
        <w:numPr>
          <w:ilvl w:val="0"/>
          <w:numId w:val="2"/>
        </w:numPr>
        <w:rPr>
          <w:rFonts w:cs="Arial"/>
          <w:shd w:val="clear" w:color="auto" w:fill="F7F8F9"/>
          <w:lang w:val="tt-RU"/>
        </w:rPr>
      </w:pPr>
      <w:r w:rsidRPr="003476D2">
        <w:rPr>
          <w:rFonts w:cs="Arial"/>
          <w:shd w:val="clear" w:color="auto" w:fill="F7F8F9"/>
          <w:lang w:val="tt-RU"/>
        </w:rPr>
        <w:t xml:space="preserve"> әлеге пунктның 2-2_2 пунктчаларында күрсәтелгән инвестиция проектын гамәлгә ашыру параметрларыннан иң чик тайпылышлар турында түбәндәге чикләрдә белешмәләр:</w:t>
      </w:r>
    </w:p>
    <w:p w:rsidR="00B91796" w:rsidRPr="003476D2" w:rsidRDefault="00B91796" w:rsidP="00091174">
      <w:pPr>
        <w:ind w:firstLine="708"/>
        <w:rPr>
          <w:rFonts w:cs="Arial"/>
          <w:shd w:val="clear" w:color="auto" w:fill="F7F8F9"/>
          <w:lang w:val="tt-RU"/>
        </w:rPr>
      </w:pPr>
      <w:r w:rsidRPr="003476D2">
        <w:rPr>
          <w:rFonts w:cs="Arial"/>
          <w:shd w:val="clear" w:color="auto" w:fill="F7F8F9"/>
          <w:lang w:val="tt-RU"/>
        </w:rPr>
        <w:t xml:space="preserve">а) 25 процент - әгәр капитал салуларны яклау һәм бүләкләү турындагы килешү гавами проект инициативасы тәртибендә төзелгән булса һәм конкурс шартлары белән мөмкин булган тайпылышның кимрәк әһәмияте каралмаган булса, шулай ук әлеге пунктның 2_1 пунктчасында күрсәтелгән очракта, әгәр капитал салуларны яклау һәм бүләкләү турындагы килешү хосусый проект инициативасы тәртибендә төзелгән булса (шул ук вакытта проектны гамәлгә ашыра торган оешма тарафыннан капитал салуларның күләме Федераль законның 9 статьясындагы 4 өлешендә каралган күләмнәрдән кимрәк була алмый); </w:t>
      </w:r>
    </w:p>
    <w:p w:rsidR="00091174" w:rsidRPr="003476D2" w:rsidRDefault="00B91796" w:rsidP="00091174">
      <w:pPr>
        <w:ind w:firstLine="708"/>
        <w:rPr>
          <w:rFonts w:cs="Arial"/>
          <w:lang w:val="tt-RU"/>
        </w:rPr>
      </w:pPr>
      <w:r w:rsidRPr="003476D2">
        <w:rPr>
          <w:rFonts w:cs="Arial"/>
          <w:shd w:val="clear" w:color="auto" w:fill="F7F8F9"/>
          <w:lang w:val="tt-RU"/>
        </w:rPr>
        <w:t>б) 40 процент - әлеге пунктның 2 пунктчасында һәм 2_2 пунктчасында күрсәтелгән очракларда (иң чик мөмкин булган тайпылышлар күрсәткечләре Россия Федерациясе Хөкүмәте билгеләгән тәртип нигезендә билгеләнә);</w:t>
      </w:r>
    </w:p>
    <w:p w:rsidR="002937EE" w:rsidRPr="003476D2" w:rsidRDefault="002937EE" w:rsidP="002937EE">
      <w:pPr>
        <w:ind w:firstLine="0"/>
        <w:rPr>
          <w:rFonts w:cs="Arial"/>
          <w:shd w:val="clear" w:color="auto" w:fill="F7F8F9"/>
          <w:lang w:val="tt-RU"/>
        </w:rPr>
      </w:pPr>
      <w:r w:rsidRPr="003476D2">
        <w:rPr>
          <w:rFonts w:cs="Arial"/>
          <w:shd w:val="clear" w:color="auto" w:fill="F7F8F9"/>
          <w:lang w:val="tt-RU"/>
        </w:rPr>
        <w:t xml:space="preserve">     4) Федераль законда билгеләнгән сроклар чикләрендә тотрыклыландырылган төзәтмәләр куллану срогы;</w:t>
      </w:r>
    </w:p>
    <w:p w:rsidR="00B91796" w:rsidRPr="003476D2" w:rsidRDefault="002937EE" w:rsidP="002937EE">
      <w:pPr>
        <w:ind w:firstLine="0"/>
        <w:rPr>
          <w:rFonts w:cs="Arial"/>
          <w:shd w:val="clear" w:color="auto" w:fill="F7F8F9"/>
          <w:lang w:val="tt-RU"/>
        </w:rPr>
      </w:pPr>
      <w:r w:rsidRPr="003476D2">
        <w:rPr>
          <w:rFonts w:cs="Arial"/>
          <w:shd w:val="clear" w:color="auto" w:fill="F7F8F9"/>
          <w:lang w:val="tt-RU"/>
        </w:rPr>
        <w:t xml:space="preserve">     5) әлеге Федераль законның 14 статьясындагы 1 өлешенең 1 пунктында күрсәтелгән субсидияләрне, бюджет инвестицияләрен бирү сроклары һәм күләмнәре, Федераль законның 14 статьясындагы 1 өлешенең 2 пунктында күрсәтелгән кредит шартнамәсе буенча процент ставкасы (аны билгеләү тәртибе), шулай ук Федераль законның 14 статьясындагы 3 өлешенең 2 пунктында күрсәтелгән субсидияләр бирү сроклары һәм күләмнәре;</w:t>
      </w:r>
    </w:p>
    <w:p w:rsidR="00B91796" w:rsidRPr="003476D2" w:rsidRDefault="00FF1C9D" w:rsidP="00FF1C9D">
      <w:pPr>
        <w:ind w:firstLine="0"/>
        <w:rPr>
          <w:rFonts w:cs="Arial"/>
          <w:lang w:val="tt-RU"/>
        </w:rPr>
      </w:pPr>
      <w:r w:rsidRPr="003476D2">
        <w:rPr>
          <w:rFonts w:cs="Arial"/>
          <w:lang w:val="tt-RU"/>
        </w:rPr>
        <w:t xml:space="preserve">     6) проектны гамәлгә ашыручы оешма файдасына проектны гамәлгә ашыручы оешма тарафыннан әлеге проектны гамәлгә ашыручы оешма тарафыннан исәпләнгән мәҗбүри түләүләр күләменнән артмаган күләмдә түләүләрне (гавами-хокукый берәмлекләр) гамәлгә ашыру бурычына инвестицион проектны гамәлгә ашыруга бәйле рәвештә (Россия Федерациясе проектны гамәлгә ашыручы оешмадан тыш) капитал салуларны яклау һәм бүләкләү турында килешү яклары булган гавами-хокукый берәмлекләрнең тиешле бюджетларына түләү өчен түләү (чыгымнарны каплауны) гамәлгә ашыру бурычын, (муниципаль берәмлек капитал салуларны яклау һәм бүләкләү турындагы Килешүнең ягы булып торган очракта) һәм мондый килешүдә Федераль законның 15 статьясындагы 1 өлешендә күрсәтелгән чыгымнарны җирле бюджетка түләү өчен проектны гамәлгә ашыручы оешма тарафыннан исәпләнгән җир салымы чикләрендә каплау мөмкинлеге каралган булса), таможня пошлиналары, таможня пошлиналары, таможня пошлиналары, таможня пошлиналары һәм башка төр салымнар., җиңел һәм мотоциклларга акцизлар:</w:t>
      </w:r>
    </w:p>
    <w:p w:rsidR="00CD71B3" w:rsidRPr="003476D2" w:rsidRDefault="00CD71B3" w:rsidP="00CD71B3">
      <w:pPr>
        <w:ind w:firstLine="0"/>
        <w:rPr>
          <w:rFonts w:cs="Arial"/>
          <w:lang w:val="tt-RU"/>
        </w:rPr>
      </w:pPr>
      <w:r w:rsidRPr="003476D2">
        <w:rPr>
          <w:rFonts w:cs="Arial"/>
          <w:lang w:val="tt-RU"/>
        </w:rPr>
        <w:t xml:space="preserve">     а) Федераль законның 12 статьясында каралган тәртип нигезендә, шул исәптән федераль законның 14 статьясындагы 3 өлешендә каралган очракларда, реаль зыянны каплауга;;</w:t>
      </w:r>
    </w:p>
    <w:p w:rsidR="00CD71B3" w:rsidRPr="003476D2" w:rsidRDefault="00CD71B3" w:rsidP="00CD71B3">
      <w:pPr>
        <w:ind w:firstLine="0"/>
        <w:rPr>
          <w:rFonts w:cs="Arial"/>
          <w:lang w:val="tt-RU"/>
        </w:rPr>
      </w:pPr>
      <w:r w:rsidRPr="003476D2">
        <w:rPr>
          <w:rFonts w:cs="Arial"/>
          <w:lang w:val="tt-RU"/>
        </w:rPr>
        <w:t xml:space="preserve">    б) Федераль законның 15 статьясында каралган чыгымнарны каплауга (гавами-хокукый белем бирү тарафыннан мондый чыгымнарны каплау турында Карар кабул ителгән очракта);</w:t>
      </w:r>
    </w:p>
    <w:p w:rsidR="00720D04" w:rsidRPr="003476D2" w:rsidRDefault="00720D04" w:rsidP="00720D04">
      <w:pPr>
        <w:ind w:firstLine="0"/>
        <w:rPr>
          <w:rFonts w:cs="Arial"/>
          <w:lang w:val="tt-RU"/>
        </w:rPr>
      </w:pPr>
      <w:r w:rsidRPr="003476D2">
        <w:rPr>
          <w:rFonts w:cs="Arial"/>
          <w:lang w:val="tt-RU"/>
        </w:rPr>
        <w:t xml:space="preserve">    7) мониторинг тәртибе, шул исәптән проектны гамәлгә ашыручы оешма тарафыннан инвестицион проектны гамәлгә ашыру этаплары турында мәгълүмат бирү тәртибе;</w:t>
      </w:r>
    </w:p>
    <w:p w:rsidR="00720D04" w:rsidRPr="003476D2" w:rsidRDefault="00720D04" w:rsidP="00720D04">
      <w:pPr>
        <w:ind w:firstLine="0"/>
        <w:rPr>
          <w:rFonts w:cs="Arial"/>
          <w:lang w:val="tt-RU"/>
        </w:rPr>
      </w:pPr>
      <w:r w:rsidRPr="003476D2">
        <w:rPr>
          <w:rFonts w:cs="Arial"/>
          <w:lang w:val="tt-RU"/>
        </w:rPr>
        <w:lastRenderedPageBreak/>
        <w:t xml:space="preserve">    8) яклар арасында бәхәсләрне хәл итү тәртибе һәм капитал кертемнәрне яклау һәм бүләкләү турында килешү;</w:t>
      </w:r>
    </w:p>
    <w:p w:rsidR="00CD71B3" w:rsidRPr="003476D2" w:rsidRDefault="00720D04" w:rsidP="00720D04">
      <w:pPr>
        <w:ind w:firstLine="0"/>
        <w:rPr>
          <w:rFonts w:cs="Arial"/>
          <w:lang w:val="tt-RU"/>
        </w:rPr>
      </w:pPr>
      <w:r w:rsidRPr="003476D2">
        <w:rPr>
          <w:rFonts w:cs="Arial"/>
          <w:lang w:val="tt-RU"/>
        </w:rPr>
        <w:t xml:space="preserve">    9) әлеге Федераль законда һәм Россия Федерациясе Хөкүмәте тарафыннан расланган капитал салуларны яклау һәм бүләкләү турында килешүнең типовой формасында каралган башка шартлар.»</w:t>
      </w:r>
      <w:r w:rsidR="00235F6D" w:rsidRPr="003476D2">
        <w:rPr>
          <w:rFonts w:cs="Arial"/>
          <w:lang w:val="tt-RU"/>
        </w:rPr>
        <w:t>.</w:t>
      </w:r>
    </w:p>
    <w:p w:rsidR="00FA703F" w:rsidRPr="003476D2" w:rsidRDefault="00FA703F" w:rsidP="00FA703F">
      <w:pPr>
        <w:ind w:firstLine="0"/>
        <w:rPr>
          <w:rFonts w:cs="Arial"/>
          <w:b/>
          <w:lang w:val="tt-RU"/>
        </w:rPr>
      </w:pPr>
      <w:r w:rsidRPr="003476D2">
        <w:rPr>
          <w:rFonts w:cs="Arial"/>
          <w:b/>
          <w:lang w:val="tt-RU"/>
        </w:rPr>
        <w:t>2 өлешнең 2.1 пунктының 6 пунктчасын түбәндәге яңа редакциядә бәян итәргә:</w:t>
      </w:r>
    </w:p>
    <w:p w:rsidR="00CD71B3" w:rsidRPr="003476D2" w:rsidRDefault="00FA703F" w:rsidP="00FA703F">
      <w:pPr>
        <w:ind w:firstLine="0"/>
        <w:rPr>
          <w:rFonts w:cs="Arial"/>
          <w:lang w:val="tt-RU"/>
        </w:rPr>
      </w:pPr>
      <w:r w:rsidRPr="003476D2">
        <w:rPr>
          <w:rFonts w:cs="Arial"/>
          <w:lang w:val="tt-RU"/>
        </w:rPr>
        <w:t>«6) административ-эшлекле үзәкләрне һәм сәүдә үзәкләрен (комплексларны) (аэровокзаллардан (терминаллардан тыш), шулай ук күп фатирлы йортларны, торак йортларны (территорияләрне комплекслы үстерү турындагы килешү нигезендә мондый йортлар төзүдән тыш) төзү яисә реконструкцияләү яисә (яисә) модернизацияләү.»;</w:t>
      </w:r>
    </w:p>
    <w:p w:rsidR="00AA34F9" w:rsidRPr="003476D2" w:rsidRDefault="00235F6D" w:rsidP="00FA703F">
      <w:pPr>
        <w:ind w:firstLine="0"/>
        <w:jc w:val="left"/>
        <w:rPr>
          <w:rFonts w:cs="Arial"/>
          <w:lang w:val="tt-RU"/>
        </w:rPr>
      </w:pPr>
      <w:r w:rsidRPr="003476D2">
        <w:rPr>
          <w:rFonts w:cs="Arial"/>
          <w:lang w:val="tt-RU"/>
        </w:rPr>
        <w:t>2.</w:t>
      </w:r>
      <w:r w:rsidR="00FA703F" w:rsidRPr="003476D2">
        <w:rPr>
          <w:rFonts w:cs="Arial"/>
          <w:lang w:val="tt-RU"/>
        </w:rPr>
        <w:t xml:space="preserve"> </w:t>
      </w:r>
      <w:r w:rsidR="00AA34F9" w:rsidRPr="003476D2">
        <w:rPr>
          <w:rFonts w:cs="Arial"/>
          <w:lang w:val="tt-RU"/>
        </w:rPr>
        <w:t>Әлеге карарны авыл җирлегенең мәгълүмат стендларында халыкка җиткерергә һәм Чүпрәле муниципаль районы Шланга авыл җирлегенең рәсми сайтында һәм Татарстан Республикасы Муниципаль берәмлекләре порталында урнаштырырга.</w:t>
      </w:r>
    </w:p>
    <w:p w:rsidR="003967B3" w:rsidRPr="003476D2" w:rsidRDefault="00235F6D" w:rsidP="00FA703F">
      <w:pPr>
        <w:ind w:firstLine="0"/>
        <w:jc w:val="left"/>
        <w:rPr>
          <w:rFonts w:cs="Arial"/>
          <w:lang w:val="tt-RU"/>
        </w:rPr>
      </w:pPr>
      <w:r w:rsidRPr="003476D2">
        <w:rPr>
          <w:rFonts w:cs="Arial"/>
          <w:lang w:val="tt-RU"/>
        </w:rPr>
        <w:t>3</w:t>
      </w:r>
      <w:r w:rsidR="00FA703F" w:rsidRPr="003476D2">
        <w:rPr>
          <w:rFonts w:cs="Arial"/>
          <w:lang w:val="tt-RU"/>
        </w:rPr>
        <w:t xml:space="preserve">. </w:t>
      </w:r>
      <w:r w:rsidR="003967B3" w:rsidRPr="003476D2">
        <w:rPr>
          <w:rFonts w:cs="Arial"/>
          <w:lang w:val="tt-RU"/>
        </w:rPr>
        <w:t>Әлеге карар рәсми басылып чыкканнан (халыкка җиткерелгәннән) соң үз көченә керә.</w:t>
      </w:r>
    </w:p>
    <w:p w:rsidR="00D70905" w:rsidRPr="003476D2" w:rsidRDefault="00235F6D" w:rsidP="00FA703F">
      <w:pPr>
        <w:ind w:firstLine="0"/>
        <w:jc w:val="left"/>
        <w:rPr>
          <w:rFonts w:cs="Arial"/>
          <w:lang w:val="tt-RU"/>
        </w:rPr>
      </w:pPr>
      <w:r w:rsidRPr="003476D2">
        <w:rPr>
          <w:rFonts w:cs="Arial"/>
          <w:lang w:val="tt-RU"/>
        </w:rPr>
        <w:t>4</w:t>
      </w:r>
      <w:r w:rsidR="00FA703F" w:rsidRPr="003476D2">
        <w:rPr>
          <w:rFonts w:cs="Arial"/>
          <w:lang w:val="tt-RU"/>
        </w:rPr>
        <w:t xml:space="preserve">. </w:t>
      </w:r>
      <w:r w:rsidR="00ED3AA7" w:rsidRPr="003476D2">
        <w:rPr>
          <w:rFonts w:cs="Arial"/>
          <w:lang w:val="tt-RU"/>
        </w:rPr>
        <w:t>Әлеге карарның үтәлешен к</w:t>
      </w:r>
      <w:r w:rsidR="00D70905" w:rsidRPr="003476D2">
        <w:rPr>
          <w:rFonts w:cs="Arial"/>
          <w:lang w:val="tt-RU"/>
        </w:rPr>
        <w:t>онтрольгә алуны үз өстемдә калдырам.</w:t>
      </w:r>
    </w:p>
    <w:p w:rsidR="00EE5912" w:rsidRPr="003476D2" w:rsidRDefault="00EE5912" w:rsidP="00EE5912">
      <w:pPr>
        <w:pStyle w:val="a3"/>
        <w:rPr>
          <w:rFonts w:cs="Arial"/>
          <w:lang w:val="tt-RU"/>
        </w:rPr>
      </w:pPr>
    </w:p>
    <w:p w:rsidR="00EE5912" w:rsidRPr="003476D2" w:rsidRDefault="00EE5912" w:rsidP="00EE5912">
      <w:pPr>
        <w:jc w:val="left"/>
        <w:rPr>
          <w:rFonts w:cs="Arial"/>
          <w:lang w:val="tt-RU"/>
        </w:rPr>
      </w:pPr>
    </w:p>
    <w:p w:rsidR="00EE5912" w:rsidRPr="003476D2" w:rsidRDefault="00EE5912" w:rsidP="00D70905">
      <w:pPr>
        <w:ind w:firstLine="0"/>
        <w:jc w:val="left"/>
        <w:rPr>
          <w:rFonts w:cs="Arial"/>
          <w:lang w:val="tt-RU"/>
        </w:rPr>
      </w:pPr>
    </w:p>
    <w:p w:rsidR="00EE5912" w:rsidRPr="003476D2" w:rsidRDefault="00EE5912" w:rsidP="00EE5912">
      <w:pPr>
        <w:jc w:val="left"/>
        <w:rPr>
          <w:rFonts w:cs="Arial"/>
          <w:lang w:val="tt-RU"/>
        </w:rPr>
      </w:pPr>
    </w:p>
    <w:p w:rsidR="0070350D" w:rsidRPr="003476D2" w:rsidRDefault="0070350D" w:rsidP="0070350D">
      <w:pPr>
        <w:widowControl w:val="0"/>
        <w:suppressAutoHyphens/>
        <w:ind w:left="705" w:firstLine="0"/>
        <w:rPr>
          <w:rFonts w:eastAsia="Lucida Sans Unicode" w:cs="Arial"/>
          <w:lang w:val="tt-RU" w:eastAsia="en-US" w:bidi="en-US"/>
        </w:rPr>
      </w:pPr>
      <w:r w:rsidRPr="003476D2">
        <w:rPr>
          <w:rFonts w:eastAsia="Lucida Sans Unicode" w:cs="Arial"/>
          <w:lang w:val="tt-RU" w:eastAsia="en-US" w:bidi="en-US"/>
        </w:rPr>
        <w:t xml:space="preserve">Татарстан </w:t>
      </w:r>
      <w:r w:rsidR="00854C80" w:rsidRPr="003476D2">
        <w:rPr>
          <w:rFonts w:eastAsia="Lucida Sans Unicode" w:cs="Arial"/>
          <w:lang w:val="tt-RU" w:eastAsia="en-US" w:bidi="en-US"/>
        </w:rPr>
        <w:t>Р</w:t>
      </w:r>
      <w:r w:rsidRPr="003476D2">
        <w:rPr>
          <w:rFonts w:eastAsia="Lucida Sans Unicode" w:cs="Arial"/>
          <w:lang w:val="tt-RU" w:eastAsia="en-US" w:bidi="en-US"/>
        </w:rPr>
        <w:t xml:space="preserve">еспубликасы </w:t>
      </w:r>
    </w:p>
    <w:p w:rsidR="0070350D" w:rsidRPr="003476D2" w:rsidRDefault="0070350D" w:rsidP="0070350D">
      <w:pPr>
        <w:widowControl w:val="0"/>
        <w:suppressAutoHyphens/>
        <w:ind w:left="705" w:firstLine="0"/>
        <w:rPr>
          <w:rFonts w:eastAsia="Lucida Sans Unicode" w:cs="Arial"/>
          <w:lang w:val="tt-RU" w:eastAsia="en-US" w:bidi="en-US"/>
        </w:rPr>
      </w:pPr>
      <w:r w:rsidRPr="003476D2">
        <w:rPr>
          <w:rFonts w:eastAsia="Lucida Sans Unicode" w:cs="Arial"/>
          <w:lang w:val="tt-RU" w:eastAsia="en-US" w:bidi="en-US"/>
        </w:rPr>
        <w:t xml:space="preserve">Чүпрәле муниципаль районы </w:t>
      </w:r>
    </w:p>
    <w:p w:rsidR="0070350D" w:rsidRPr="003476D2" w:rsidRDefault="00854C80" w:rsidP="0070350D">
      <w:pPr>
        <w:widowControl w:val="0"/>
        <w:suppressAutoHyphens/>
        <w:ind w:left="705" w:firstLine="0"/>
        <w:rPr>
          <w:rFonts w:cs="Arial"/>
          <w:lang w:val="tt-RU"/>
        </w:rPr>
      </w:pPr>
      <w:r w:rsidRPr="003476D2">
        <w:rPr>
          <w:rFonts w:eastAsia="Lucida Sans Unicode" w:cs="Arial"/>
          <w:lang w:val="tt-RU" w:eastAsia="en-US" w:bidi="en-US"/>
        </w:rPr>
        <w:t>Марс</w:t>
      </w:r>
      <w:r w:rsidR="0070350D" w:rsidRPr="003476D2">
        <w:rPr>
          <w:rFonts w:eastAsia="Lucida Sans Unicode" w:cs="Arial"/>
          <w:lang w:val="tt-RU" w:eastAsia="en-US" w:bidi="en-US"/>
        </w:rPr>
        <w:t xml:space="preserve"> авыл җирлеге башлыгы:                           </w:t>
      </w:r>
      <w:r w:rsidRPr="003476D2">
        <w:rPr>
          <w:rFonts w:eastAsia="Lucida Sans Unicode" w:cs="Arial"/>
          <w:lang w:val="tt-RU" w:eastAsia="en-US" w:bidi="en-US"/>
        </w:rPr>
        <w:t>Р.М.Җамалетдинов</w:t>
      </w:r>
      <w:r w:rsidR="0070350D" w:rsidRPr="003476D2">
        <w:rPr>
          <w:rFonts w:eastAsia="Lucida Sans Unicode" w:cs="Arial"/>
          <w:lang w:val="tt-RU" w:eastAsia="en-US" w:bidi="en-US"/>
        </w:rPr>
        <w:tab/>
      </w:r>
      <w:r w:rsidR="0070350D" w:rsidRPr="003476D2">
        <w:rPr>
          <w:rFonts w:eastAsia="Lucida Sans Unicode" w:cs="Arial"/>
          <w:lang w:val="tt-RU" w:eastAsia="en-US" w:bidi="en-US"/>
        </w:rPr>
        <w:tab/>
      </w:r>
      <w:r w:rsidR="0070350D" w:rsidRPr="003476D2">
        <w:rPr>
          <w:rFonts w:eastAsia="Lucida Sans Unicode" w:cs="Arial"/>
          <w:lang w:val="tt-RU" w:eastAsia="en-US" w:bidi="en-US"/>
        </w:rPr>
        <w:tab/>
        <w:t xml:space="preserve">          </w:t>
      </w:r>
      <w:r w:rsidR="0070350D" w:rsidRPr="003476D2">
        <w:rPr>
          <w:rFonts w:eastAsia="Lucida Sans Unicode" w:cs="Arial"/>
          <w:lang w:val="tt-RU" w:eastAsia="en-US" w:bidi="en-US"/>
        </w:rPr>
        <w:tab/>
      </w:r>
    </w:p>
    <w:p w:rsidR="003967B3" w:rsidRPr="00235F6D" w:rsidRDefault="003967B3" w:rsidP="0070350D">
      <w:pPr>
        <w:jc w:val="left"/>
        <w:rPr>
          <w:rFonts w:ascii="Times New Roman" w:hAnsi="Times New Roman"/>
          <w:sz w:val="28"/>
          <w:szCs w:val="28"/>
          <w:lang w:val="tt-RU"/>
        </w:rPr>
      </w:pPr>
    </w:p>
    <w:sectPr w:rsidR="003967B3" w:rsidRPr="00235F6D" w:rsidSect="00B149F0">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515821"/>
    <w:multiLevelType w:val="hybridMultilevel"/>
    <w:tmpl w:val="7C0A29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BC0D2F"/>
    <w:multiLevelType w:val="multilevel"/>
    <w:tmpl w:val="FBC44A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889"/>
    <w:rsid w:val="00091174"/>
    <w:rsid w:val="00114258"/>
    <w:rsid w:val="00201116"/>
    <w:rsid w:val="00235F6D"/>
    <w:rsid w:val="002937EE"/>
    <w:rsid w:val="003476D2"/>
    <w:rsid w:val="003967B3"/>
    <w:rsid w:val="00404889"/>
    <w:rsid w:val="0042028B"/>
    <w:rsid w:val="00434EC0"/>
    <w:rsid w:val="004C59A7"/>
    <w:rsid w:val="00644CD7"/>
    <w:rsid w:val="006C6E7B"/>
    <w:rsid w:val="0070350D"/>
    <w:rsid w:val="00720D04"/>
    <w:rsid w:val="00854C80"/>
    <w:rsid w:val="008653CB"/>
    <w:rsid w:val="0096299A"/>
    <w:rsid w:val="00AA34F9"/>
    <w:rsid w:val="00B149F0"/>
    <w:rsid w:val="00B91796"/>
    <w:rsid w:val="00BE3CDE"/>
    <w:rsid w:val="00C85995"/>
    <w:rsid w:val="00CA5689"/>
    <w:rsid w:val="00CD71B3"/>
    <w:rsid w:val="00D70905"/>
    <w:rsid w:val="00ED3AA7"/>
    <w:rsid w:val="00EE5912"/>
    <w:rsid w:val="00FA703F"/>
    <w:rsid w:val="00FF1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E5481-E896-41ED-8446-497EFF60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04889"/>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889"/>
    <w:pPr>
      <w:ind w:left="720"/>
      <w:contextualSpacing/>
    </w:pPr>
  </w:style>
  <w:style w:type="paragraph" w:styleId="a4">
    <w:name w:val="Balloon Text"/>
    <w:basedOn w:val="a"/>
    <w:link w:val="a5"/>
    <w:uiPriority w:val="99"/>
    <w:semiHidden/>
    <w:unhideWhenUsed/>
    <w:rsid w:val="00CA5689"/>
    <w:rPr>
      <w:rFonts w:ascii="Segoe UI" w:hAnsi="Segoe UI" w:cs="Segoe UI"/>
      <w:sz w:val="18"/>
      <w:szCs w:val="18"/>
    </w:rPr>
  </w:style>
  <w:style w:type="character" w:customStyle="1" w:styleId="a5">
    <w:name w:val="Текст выноски Знак"/>
    <w:basedOn w:val="a0"/>
    <w:link w:val="a4"/>
    <w:uiPriority w:val="99"/>
    <w:semiHidden/>
    <w:rsid w:val="00CA5689"/>
    <w:rPr>
      <w:rFonts w:ascii="Segoe UI" w:eastAsia="Times New Roman" w:hAnsi="Segoe UI" w:cs="Segoe UI"/>
      <w:sz w:val="18"/>
      <w:szCs w:val="18"/>
      <w:lang w:eastAsia="ru-RU"/>
    </w:rPr>
  </w:style>
  <w:style w:type="paragraph" w:styleId="a6">
    <w:name w:val="No Spacing"/>
    <w:link w:val="a7"/>
    <w:uiPriority w:val="1"/>
    <w:qFormat/>
    <w:rsid w:val="00854C80"/>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854C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947877">
      <w:bodyDiv w:val="1"/>
      <w:marLeft w:val="0"/>
      <w:marRight w:val="0"/>
      <w:marTop w:val="0"/>
      <w:marBottom w:val="0"/>
      <w:divBdr>
        <w:top w:val="none" w:sz="0" w:space="0" w:color="auto"/>
        <w:left w:val="none" w:sz="0" w:space="0" w:color="auto"/>
        <w:bottom w:val="none" w:sz="0" w:space="0" w:color="auto"/>
        <w:right w:val="none" w:sz="0" w:space="0" w:color="auto"/>
      </w:divBdr>
    </w:div>
    <w:div w:id="85950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1241</Words>
  <Characters>7076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27</cp:revision>
  <cp:lastPrinted>2021-10-29T05:56:00Z</cp:lastPrinted>
  <dcterms:created xsi:type="dcterms:W3CDTF">2021-10-05T11:17:00Z</dcterms:created>
  <dcterms:modified xsi:type="dcterms:W3CDTF">2021-11-09T11:48:00Z</dcterms:modified>
</cp:coreProperties>
</file>