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34" w:rsidRDefault="00C03161" w:rsidP="00F37B34">
      <w:pPr>
        <w:pStyle w:val="a3"/>
        <w:rPr>
          <w:b/>
          <w:i/>
          <w:sz w:val="24"/>
          <w:szCs w:val="24"/>
        </w:rPr>
      </w:pPr>
      <w:r>
        <w:rPr>
          <w:b/>
          <w:sz w:val="24"/>
          <w:szCs w:val="24"/>
          <w:lang w:val="tt-RU"/>
        </w:rPr>
        <w:t xml:space="preserve">                 </w:t>
      </w:r>
      <w:r w:rsidR="00F37B34">
        <w:rPr>
          <w:b/>
          <w:sz w:val="24"/>
          <w:szCs w:val="24"/>
        </w:rPr>
        <w:t>СОВЕТ                                                      ТАТАРСТАН РЕСПУБЛИКАСЫ</w:t>
      </w:r>
    </w:p>
    <w:p w:rsidR="00F37B34" w:rsidRDefault="00F37B34" w:rsidP="00F37B34">
      <w:pPr>
        <w:pStyle w:val="a3"/>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F37B34" w:rsidRDefault="00F37B34" w:rsidP="00F37B34">
      <w:pPr>
        <w:pStyle w:val="a3"/>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F37B34" w:rsidRDefault="00F37B34" w:rsidP="00F37B34">
      <w:pPr>
        <w:pStyle w:val="a3"/>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F37B34" w:rsidRDefault="00F37B34" w:rsidP="00F37B34">
      <w:pPr>
        <w:pStyle w:val="a3"/>
        <w:rPr>
          <w:i/>
          <w:sz w:val="28"/>
          <w:szCs w:val="28"/>
        </w:rPr>
      </w:pPr>
      <w:r>
        <w:rPr>
          <w:b/>
          <w:bCs/>
          <w:sz w:val="24"/>
          <w:szCs w:val="24"/>
        </w:rPr>
        <w:t xml:space="preserve">  </w:t>
      </w:r>
      <w:r>
        <w:rPr>
          <w:b/>
          <w:bCs/>
          <w:sz w:val="24"/>
          <w:szCs w:val="24"/>
          <w:lang w:val="tt-RU"/>
        </w:rPr>
        <w:t xml:space="preserve"> РЕСПУБЛИКИ ТАТАРСТАН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F37B34" w:rsidRDefault="00F37B34" w:rsidP="00F37B34">
      <w:pPr>
        <w:pStyle w:val="a3"/>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F37B34" w:rsidRDefault="00F37B34" w:rsidP="00F37B34">
      <w:pPr>
        <w:pStyle w:val="a3"/>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F37B34" w:rsidRPr="00A04105" w:rsidRDefault="00F37B34" w:rsidP="00F37B34">
      <w:pPr>
        <w:pStyle w:val="a3"/>
        <w:rPr>
          <w:noProof/>
        </w:rPr>
      </w:pPr>
      <w:r w:rsidRPr="00A04105">
        <w:rPr>
          <w:noProof/>
          <w:shd w:val="clear" w:color="auto" w:fill="FFFFFF"/>
        </w:rPr>
        <w:t>_____________________________________________________________________</w:t>
      </w:r>
      <w:r>
        <w:rPr>
          <w:noProof/>
          <w:shd w:val="clear" w:color="auto" w:fill="FFFFFF"/>
        </w:rPr>
        <w:t>_____</w:t>
      </w:r>
      <w:r w:rsidRPr="00A04105">
        <w:rPr>
          <w:noProof/>
          <w:shd w:val="clear" w:color="auto" w:fill="FFFFFF"/>
        </w:rPr>
        <w:t xml:space="preserve">__________________ </w:t>
      </w:r>
    </w:p>
    <w:p w:rsidR="00F37B34" w:rsidRPr="00A04105" w:rsidRDefault="00F37B34" w:rsidP="00F37B34">
      <w:pPr>
        <w:pStyle w:val="a3"/>
        <w:rPr>
          <w:noProof/>
          <w:color w:val="FF0000"/>
          <w:vertAlign w:val="superscript"/>
        </w:rPr>
      </w:pPr>
      <w:r w:rsidRPr="00A04105">
        <w:rPr>
          <w:noProof/>
        </w:rPr>
        <w:t xml:space="preserve">  </w:t>
      </w:r>
      <w:r w:rsidRPr="00A04105">
        <w:rPr>
          <w:noProof/>
          <w:color w:val="FF0000"/>
          <w:vertAlign w:val="superscript"/>
        </w:rPr>
        <w:t xml:space="preserve">_____________________________________________________________________________________________________________________________________________   </w:t>
      </w:r>
    </w:p>
    <w:p w:rsidR="003B66DD" w:rsidRDefault="00F37B34" w:rsidP="003B66DD">
      <w:pPr>
        <w:pStyle w:val="a3"/>
        <w:rPr>
          <w:b/>
          <w:caps/>
          <w:sz w:val="28"/>
          <w:szCs w:val="28"/>
          <w:lang w:val="tt-RU"/>
        </w:rPr>
      </w:pPr>
      <w:r w:rsidRPr="00C442CA">
        <w:rPr>
          <w:b/>
          <w:noProof/>
          <w:sz w:val="28"/>
          <w:szCs w:val="28"/>
        </w:rPr>
        <w:t xml:space="preserve">            </w:t>
      </w:r>
      <w:r w:rsidRPr="00C442CA">
        <w:rPr>
          <w:b/>
          <w:caps/>
          <w:sz w:val="28"/>
          <w:szCs w:val="28"/>
        </w:rPr>
        <w:t>Р Е Ш Е Н И Е</w:t>
      </w:r>
      <w:r w:rsidRPr="00C442CA">
        <w:rPr>
          <w:b/>
          <w:caps/>
          <w:sz w:val="28"/>
          <w:szCs w:val="28"/>
        </w:rPr>
        <w:tab/>
        <w:t xml:space="preserve">                                                                 КАРАР </w:t>
      </w:r>
    </w:p>
    <w:p w:rsidR="0058484A" w:rsidRDefault="00F37B34" w:rsidP="003B66DD">
      <w:pPr>
        <w:pStyle w:val="a3"/>
        <w:rPr>
          <w:rFonts w:ascii="Arial" w:hAnsi="Arial" w:cs="Arial"/>
          <w:sz w:val="24"/>
          <w:szCs w:val="24"/>
          <w:lang w:val="tt-RU"/>
        </w:rPr>
      </w:pPr>
      <w:r w:rsidRPr="00341B88">
        <w:rPr>
          <w:rFonts w:ascii="Arial" w:hAnsi="Arial" w:cs="Arial"/>
          <w:sz w:val="24"/>
          <w:szCs w:val="24"/>
        </w:rPr>
        <w:tab/>
      </w:r>
      <w:r w:rsidRPr="00341B88">
        <w:rPr>
          <w:rFonts w:ascii="Arial" w:hAnsi="Arial" w:cs="Arial"/>
          <w:sz w:val="24"/>
          <w:szCs w:val="24"/>
          <w:lang w:val="tt-RU"/>
        </w:rPr>
        <w:t xml:space="preserve">                            Түбән Каракитә авылы</w:t>
      </w:r>
    </w:p>
    <w:p w:rsidR="003B66DD" w:rsidRDefault="003B66DD" w:rsidP="003B66DD">
      <w:pPr>
        <w:pStyle w:val="a3"/>
        <w:rPr>
          <w:rFonts w:ascii="Arial" w:hAnsi="Arial" w:cs="Arial"/>
          <w:sz w:val="24"/>
          <w:szCs w:val="24"/>
          <w:lang w:val="tt-RU"/>
        </w:rPr>
      </w:pPr>
      <w:r>
        <w:rPr>
          <w:rFonts w:ascii="Arial" w:hAnsi="Arial" w:cs="Arial"/>
          <w:sz w:val="24"/>
          <w:szCs w:val="24"/>
          <w:lang w:val="tt-RU"/>
        </w:rPr>
        <w:t>2021 елның 17 декабре                                                                   14/</w:t>
      </w:r>
      <w:r w:rsidR="007A021C">
        <w:rPr>
          <w:rFonts w:ascii="Arial" w:hAnsi="Arial" w:cs="Arial"/>
          <w:sz w:val="24"/>
          <w:szCs w:val="24"/>
          <w:lang w:val="tt-RU"/>
        </w:rPr>
        <w:t>4</w:t>
      </w:r>
    </w:p>
    <w:p w:rsidR="003B66DD" w:rsidRPr="007A021C" w:rsidRDefault="003B66DD" w:rsidP="003B66DD">
      <w:pPr>
        <w:pStyle w:val="a3"/>
        <w:rPr>
          <w:b/>
          <w:i/>
          <w:caps/>
          <w:sz w:val="28"/>
          <w:szCs w:val="28"/>
          <w:lang w:val="tt-RU"/>
        </w:rPr>
      </w:pPr>
    </w:p>
    <w:p w:rsidR="00F37B34" w:rsidRPr="00341B88" w:rsidRDefault="00F37B34" w:rsidP="003B66DD">
      <w:pPr>
        <w:tabs>
          <w:tab w:val="left" w:pos="2475"/>
        </w:tabs>
        <w:spacing w:line="240" w:lineRule="auto"/>
        <w:rPr>
          <w:rFonts w:ascii="Arial" w:hAnsi="Arial" w:cs="Arial"/>
          <w:b/>
          <w:color w:val="000000"/>
          <w:sz w:val="24"/>
          <w:szCs w:val="24"/>
          <w:lang w:val="tt-RU"/>
        </w:rPr>
      </w:pPr>
      <w:r w:rsidRPr="00341B88">
        <w:rPr>
          <w:rFonts w:ascii="Arial" w:hAnsi="Arial" w:cs="Arial"/>
          <w:b/>
          <w:color w:val="000000"/>
          <w:sz w:val="24"/>
          <w:szCs w:val="24"/>
          <w:lang w:val="tt-RU"/>
        </w:rPr>
        <w:t>Төзекләндерү өлкәсендә муниципаль контрольне гамәлгә ашыру турында Татарстан Республикасы Чүпрәле муниципаль районының Марс авыл җирлеге территориясендә</w:t>
      </w:r>
    </w:p>
    <w:p w:rsidR="00F37B34" w:rsidRPr="00341B88" w:rsidRDefault="00F37B34" w:rsidP="003B66DD">
      <w:pPr>
        <w:tabs>
          <w:tab w:val="left" w:pos="2475"/>
        </w:tabs>
        <w:spacing w:line="240" w:lineRule="auto"/>
        <w:rPr>
          <w:rFonts w:ascii="Arial" w:hAnsi="Arial" w:cs="Arial"/>
          <w:color w:val="000000"/>
          <w:sz w:val="24"/>
          <w:szCs w:val="24"/>
          <w:lang w:val="tt-RU"/>
        </w:rPr>
      </w:pPr>
      <w:r w:rsidRPr="00341B88">
        <w:rPr>
          <w:rFonts w:ascii="Arial" w:hAnsi="Arial" w:cs="Arial"/>
          <w:color w:val="000000"/>
          <w:sz w:val="24"/>
          <w:szCs w:val="24"/>
          <w:lang w:val="tt-RU"/>
        </w:rPr>
        <w:t>«Россия Федерациясендә җирле үзидарә оештыруның гомуми принциплары турында» 2003 елның 6 октябрендәге 131-ФЗ номерлы, «Россия Федерациясендә дәүләт контроле (күзәтчелеге) һәм муниципаль контроль турында» 2020 елның 31 июлендәге 248-ФЗ номерлы федераль законнар, Татарстан Республикасы Чүпрәле муниципаль районы Марс авыл җирлеге Уставы нигезендә карар кабул ителде:</w:t>
      </w:r>
    </w:p>
    <w:p w:rsidR="00F37B34" w:rsidRPr="00341B88" w:rsidRDefault="00F37B34" w:rsidP="00F37B34">
      <w:pPr>
        <w:pStyle w:val="a5"/>
        <w:numPr>
          <w:ilvl w:val="0"/>
          <w:numId w:val="1"/>
        </w:numPr>
        <w:tabs>
          <w:tab w:val="left" w:pos="2475"/>
        </w:tabs>
        <w:rPr>
          <w:rFonts w:ascii="Arial" w:hAnsi="Arial" w:cs="Arial"/>
          <w:b/>
          <w:color w:val="000000"/>
          <w:sz w:val="24"/>
          <w:szCs w:val="24"/>
          <w:lang w:val="tt-RU"/>
        </w:rPr>
      </w:pPr>
      <w:r w:rsidRPr="00341B88">
        <w:rPr>
          <w:rFonts w:ascii="Arial" w:hAnsi="Arial" w:cs="Arial"/>
          <w:b/>
          <w:color w:val="000000"/>
          <w:sz w:val="24"/>
          <w:szCs w:val="24"/>
          <w:lang w:val="tt-RU"/>
        </w:rPr>
        <w:t>Раслау:</w:t>
      </w:r>
    </w:p>
    <w:p w:rsidR="00F37B34" w:rsidRPr="00341B88" w:rsidRDefault="00F37B34" w:rsidP="003B66DD">
      <w:pPr>
        <w:tabs>
          <w:tab w:val="left" w:pos="2475"/>
        </w:tabs>
        <w:spacing w:line="240" w:lineRule="auto"/>
        <w:ind w:left="360"/>
        <w:rPr>
          <w:rFonts w:ascii="Arial" w:hAnsi="Arial" w:cs="Arial"/>
          <w:color w:val="000000"/>
          <w:sz w:val="24"/>
          <w:szCs w:val="24"/>
          <w:lang w:val="tt-RU"/>
        </w:rPr>
      </w:pPr>
      <w:r w:rsidRPr="00341B88">
        <w:rPr>
          <w:rFonts w:ascii="Arial" w:hAnsi="Arial" w:cs="Arial"/>
          <w:color w:val="000000"/>
          <w:sz w:val="24"/>
          <w:szCs w:val="24"/>
          <w:lang w:val="tt-RU"/>
        </w:rPr>
        <w:t xml:space="preserve"> Төзекләндерү өлкәсендә муниципаль контроль турында нигезләмә Татарстан Республикасы Чүпрәле муниципаль районының Марс авыл җирлеге территориясендә;</w:t>
      </w:r>
    </w:p>
    <w:p w:rsidR="00F37B34" w:rsidRPr="00341B88" w:rsidRDefault="00F37B34" w:rsidP="003B66DD">
      <w:pPr>
        <w:tabs>
          <w:tab w:val="left" w:pos="2475"/>
        </w:tabs>
        <w:spacing w:line="240" w:lineRule="auto"/>
        <w:ind w:left="360"/>
        <w:rPr>
          <w:rFonts w:ascii="Arial" w:hAnsi="Arial" w:cs="Arial"/>
          <w:color w:val="000000"/>
          <w:sz w:val="24"/>
          <w:szCs w:val="24"/>
          <w:lang w:val="tt-RU"/>
        </w:rPr>
      </w:pPr>
      <w:r w:rsidRPr="00341B88">
        <w:rPr>
          <w:rFonts w:ascii="Arial" w:hAnsi="Arial" w:cs="Arial"/>
          <w:color w:val="000000"/>
          <w:sz w:val="24"/>
          <w:szCs w:val="24"/>
          <w:lang w:val="tt-RU"/>
        </w:rPr>
        <w:t xml:space="preserve">төзекләндерү өлкәсендә муниципаль контрольне гамәлгә ашыру кысаларында тикшерелә торган мәҗбүри таләпләрне бозу риск индикаторлары исемлеге; </w:t>
      </w:r>
    </w:p>
    <w:p w:rsidR="00F37B34" w:rsidRPr="00341B88" w:rsidRDefault="00F37B34" w:rsidP="003B66DD">
      <w:pPr>
        <w:tabs>
          <w:tab w:val="left" w:pos="2475"/>
        </w:tabs>
        <w:spacing w:line="240" w:lineRule="auto"/>
        <w:ind w:left="360"/>
        <w:rPr>
          <w:rFonts w:ascii="Arial" w:hAnsi="Arial" w:cs="Arial"/>
          <w:color w:val="000000"/>
          <w:sz w:val="24"/>
          <w:szCs w:val="24"/>
          <w:lang w:val="tt-RU"/>
        </w:rPr>
      </w:pPr>
      <w:r w:rsidRPr="00341B88">
        <w:rPr>
          <w:rFonts w:ascii="Arial" w:hAnsi="Arial" w:cs="Arial"/>
          <w:color w:val="000000"/>
          <w:sz w:val="24"/>
          <w:szCs w:val="24"/>
          <w:lang w:val="tt-RU"/>
        </w:rPr>
        <w:t>төзекләндерү өлкәсендә муниципаль контрольнең төп күрсәткечләре һәм аның максатчан әһәмияте, индикатив күрсәткечләре муниципаль контроль өчен төзекләндерү өлкәсендә.</w:t>
      </w:r>
    </w:p>
    <w:p w:rsidR="00F37B34" w:rsidRPr="00341B88" w:rsidRDefault="00F37B34" w:rsidP="003B66DD">
      <w:pPr>
        <w:pStyle w:val="a5"/>
        <w:numPr>
          <w:ilvl w:val="0"/>
          <w:numId w:val="1"/>
        </w:numPr>
        <w:tabs>
          <w:tab w:val="left" w:pos="2475"/>
        </w:tabs>
        <w:spacing w:line="240" w:lineRule="auto"/>
        <w:rPr>
          <w:rFonts w:ascii="Arial" w:hAnsi="Arial" w:cs="Arial"/>
          <w:color w:val="000000"/>
          <w:sz w:val="24"/>
          <w:szCs w:val="24"/>
          <w:lang w:val="tt-RU"/>
        </w:rPr>
      </w:pPr>
      <w:r w:rsidRPr="00341B88">
        <w:rPr>
          <w:rFonts w:ascii="Arial" w:hAnsi="Arial" w:cs="Arial"/>
          <w:color w:val="000000"/>
          <w:sz w:val="24"/>
          <w:szCs w:val="24"/>
          <w:lang w:val="tt-RU"/>
        </w:rPr>
        <w:t>Татарстан Республикасы Чүпрәле муниципаль районы Марс авыл җирлеге Советының»Татарстан Республикасы Чүпрәле муниципаль районы Марс авыл җирлеге территориясендә төзекләндерү өлкәсендә муниципаль контроль турындагы нигезләмәне раслау хакында "2021 ел, 29 октябрь, 12/2 нче карары үз көчен югалткан дип санау турында.</w:t>
      </w:r>
    </w:p>
    <w:p w:rsidR="00F37B34" w:rsidRPr="00341B88" w:rsidRDefault="00F37B34" w:rsidP="003B66DD">
      <w:pPr>
        <w:pStyle w:val="a5"/>
        <w:numPr>
          <w:ilvl w:val="0"/>
          <w:numId w:val="1"/>
        </w:numPr>
        <w:tabs>
          <w:tab w:val="left" w:pos="2475"/>
        </w:tabs>
        <w:spacing w:line="240" w:lineRule="auto"/>
        <w:rPr>
          <w:rFonts w:ascii="Arial" w:hAnsi="Arial" w:cs="Arial"/>
          <w:sz w:val="24"/>
          <w:szCs w:val="24"/>
          <w:lang w:val="tt-RU"/>
        </w:rPr>
      </w:pPr>
      <w:r w:rsidRPr="00341B88">
        <w:rPr>
          <w:rFonts w:ascii="Arial" w:hAnsi="Arial" w:cs="Arial"/>
          <w:color w:val="000000"/>
          <w:sz w:val="24"/>
          <w:szCs w:val="24"/>
          <w:lang w:val="tt-RU"/>
        </w:rPr>
        <w:t>Әлеге карарны Татарстан Республикасы хокукый мәгълүматының рәсми порталында бастырып чыгарырга, авыл җирлегенең рәсми сайтында һәм Татарстан Республикасы Чүпрәле муниципаль районы Марс авыл җирлеге Уставы белән билгеләнгән тәртип нигезендә махсус мәгълүмат стендларында урнаштырырга.</w:t>
      </w:r>
    </w:p>
    <w:p w:rsidR="00F37B34" w:rsidRPr="00341B88" w:rsidRDefault="00F37B34" w:rsidP="003B66DD">
      <w:pPr>
        <w:pStyle w:val="a5"/>
        <w:numPr>
          <w:ilvl w:val="0"/>
          <w:numId w:val="1"/>
        </w:numPr>
        <w:tabs>
          <w:tab w:val="left" w:pos="2475"/>
        </w:tabs>
        <w:spacing w:line="240" w:lineRule="auto"/>
        <w:rPr>
          <w:rFonts w:ascii="Arial" w:hAnsi="Arial" w:cs="Arial"/>
          <w:sz w:val="24"/>
          <w:szCs w:val="24"/>
          <w:lang w:val="tt-RU"/>
        </w:rPr>
      </w:pPr>
      <w:r w:rsidRPr="00341B88">
        <w:rPr>
          <w:rFonts w:ascii="Arial" w:hAnsi="Arial" w:cs="Arial"/>
          <w:color w:val="000000"/>
          <w:sz w:val="24"/>
          <w:szCs w:val="24"/>
          <w:lang w:val="tt-RU"/>
        </w:rPr>
        <w:t xml:space="preserve">Әлеге карар 2022 елның 1 гыйнварыннан үз көченә керә. </w:t>
      </w:r>
    </w:p>
    <w:p w:rsidR="00F37B34" w:rsidRPr="00341B88" w:rsidRDefault="00F37B34" w:rsidP="003B66DD">
      <w:pPr>
        <w:pStyle w:val="a5"/>
        <w:numPr>
          <w:ilvl w:val="0"/>
          <w:numId w:val="1"/>
        </w:numPr>
        <w:tabs>
          <w:tab w:val="left" w:pos="2475"/>
        </w:tabs>
        <w:spacing w:line="240" w:lineRule="auto"/>
        <w:rPr>
          <w:rFonts w:ascii="Arial" w:hAnsi="Arial" w:cs="Arial"/>
          <w:sz w:val="24"/>
          <w:szCs w:val="24"/>
          <w:lang w:val="tt-RU"/>
        </w:rPr>
      </w:pPr>
      <w:r w:rsidRPr="00341B88">
        <w:rPr>
          <w:rFonts w:ascii="Arial" w:hAnsi="Arial" w:cs="Arial"/>
          <w:color w:val="000000"/>
          <w:sz w:val="24"/>
          <w:szCs w:val="24"/>
          <w:lang w:val="tt-RU"/>
        </w:rPr>
        <w:t>Әлеге карарның үтәлешен контрольдә тоту Марс авыл җирлеге башлыгына йөкләнде.</w:t>
      </w:r>
    </w:p>
    <w:p w:rsidR="00F37B34" w:rsidRPr="00C03161" w:rsidRDefault="00F37B34" w:rsidP="00C03161">
      <w:pPr>
        <w:pStyle w:val="a3"/>
        <w:rPr>
          <w:rFonts w:ascii="Arial" w:hAnsi="Arial" w:cs="Arial"/>
          <w:sz w:val="24"/>
          <w:szCs w:val="24"/>
          <w:lang w:val="tt-RU"/>
        </w:rPr>
      </w:pPr>
      <w:r w:rsidRPr="00C03161">
        <w:rPr>
          <w:rFonts w:ascii="Arial" w:hAnsi="Arial" w:cs="Arial"/>
          <w:sz w:val="24"/>
          <w:szCs w:val="24"/>
        </w:rPr>
        <w:t xml:space="preserve">Татарстан Республикасы </w:t>
      </w:r>
    </w:p>
    <w:p w:rsidR="00F37B34" w:rsidRPr="00C03161" w:rsidRDefault="00F37B34" w:rsidP="00C03161">
      <w:pPr>
        <w:pStyle w:val="a3"/>
        <w:rPr>
          <w:rFonts w:ascii="Arial" w:hAnsi="Arial" w:cs="Arial"/>
          <w:sz w:val="24"/>
          <w:szCs w:val="24"/>
          <w:lang w:val="tt-RU"/>
        </w:rPr>
      </w:pPr>
      <w:r w:rsidRPr="00C03161">
        <w:rPr>
          <w:rFonts w:ascii="Arial" w:hAnsi="Arial" w:cs="Arial"/>
          <w:sz w:val="24"/>
          <w:szCs w:val="24"/>
        </w:rPr>
        <w:t xml:space="preserve">Чүпрәле муниципаль районы </w:t>
      </w:r>
    </w:p>
    <w:p w:rsidR="00F37B34" w:rsidRPr="00C03161" w:rsidRDefault="00F37B34" w:rsidP="00C03161">
      <w:pPr>
        <w:pStyle w:val="a3"/>
        <w:rPr>
          <w:rFonts w:ascii="Arial" w:hAnsi="Arial" w:cs="Arial"/>
          <w:sz w:val="24"/>
          <w:szCs w:val="24"/>
          <w:lang w:val="tt-RU"/>
        </w:rPr>
      </w:pPr>
      <w:r w:rsidRPr="00C03161">
        <w:rPr>
          <w:rFonts w:ascii="Arial" w:hAnsi="Arial" w:cs="Arial"/>
          <w:sz w:val="24"/>
          <w:szCs w:val="24"/>
          <w:lang w:val="tt-RU"/>
        </w:rPr>
        <w:t xml:space="preserve">       </w:t>
      </w:r>
      <w:r w:rsidRPr="00C03161">
        <w:rPr>
          <w:rFonts w:ascii="Arial" w:hAnsi="Arial" w:cs="Arial"/>
          <w:sz w:val="24"/>
          <w:szCs w:val="24"/>
        </w:rPr>
        <w:t xml:space="preserve">Марс авыл җирлеге башлыгы </w:t>
      </w:r>
      <w:r w:rsidRPr="00C03161">
        <w:rPr>
          <w:rFonts w:ascii="Arial" w:hAnsi="Arial" w:cs="Arial"/>
          <w:sz w:val="24"/>
          <w:szCs w:val="24"/>
          <w:lang w:val="tt-RU"/>
        </w:rPr>
        <w:t xml:space="preserve">                                Р.</w:t>
      </w:r>
      <w:r w:rsidRPr="00C03161">
        <w:rPr>
          <w:rFonts w:ascii="Arial" w:hAnsi="Arial" w:cs="Arial"/>
          <w:sz w:val="24"/>
          <w:szCs w:val="24"/>
        </w:rPr>
        <w:t xml:space="preserve"> М. Җамалетдинов</w:t>
      </w:r>
    </w:p>
    <w:p w:rsidR="00F37B34" w:rsidRPr="003B66DD" w:rsidRDefault="003B66DD" w:rsidP="003B66DD">
      <w:pPr>
        <w:pStyle w:val="a3"/>
        <w:jc w:val="center"/>
        <w:rPr>
          <w:rFonts w:ascii="Arial" w:hAnsi="Arial" w:cs="Arial"/>
          <w:sz w:val="24"/>
          <w:szCs w:val="24"/>
          <w:lang w:val="tt-RU"/>
        </w:rPr>
      </w:pPr>
      <w:r>
        <w:rPr>
          <w:rFonts w:ascii="Arial" w:hAnsi="Arial" w:cs="Arial"/>
          <w:sz w:val="24"/>
          <w:szCs w:val="24"/>
          <w:lang w:val="tt-RU"/>
        </w:rPr>
        <w:lastRenderedPageBreak/>
        <w:t xml:space="preserve">                                                                         </w:t>
      </w:r>
      <w:r w:rsidR="00F37B34" w:rsidRPr="003B66DD">
        <w:rPr>
          <w:rFonts w:ascii="Arial" w:hAnsi="Arial" w:cs="Arial"/>
          <w:sz w:val="24"/>
          <w:szCs w:val="24"/>
        </w:rPr>
        <w:t>Расланган</w:t>
      </w:r>
    </w:p>
    <w:p w:rsidR="00F37B34" w:rsidRPr="003B66DD" w:rsidRDefault="00F37B34" w:rsidP="003B66DD">
      <w:pPr>
        <w:pStyle w:val="a3"/>
        <w:jc w:val="right"/>
        <w:rPr>
          <w:rFonts w:ascii="Arial" w:hAnsi="Arial" w:cs="Arial"/>
          <w:sz w:val="24"/>
          <w:szCs w:val="24"/>
          <w:lang w:val="tt-RU"/>
        </w:rPr>
      </w:pPr>
      <w:r w:rsidRPr="003B66DD">
        <w:rPr>
          <w:rFonts w:ascii="Arial" w:hAnsi="Arial" w:cs="Arial"/>
          <w:sz w:val="24"/>
          <w:szCs w:val="24"/>
        </w:rPr>
        <w:t>Татарстан Республикасы Чүпрәле</w:t>
      </w:r>
    </w:p>
    <w:p w:rsidR="00F37B34" w:rsidRPr="003B66DD" w:rsidRDefault="00F37B34" w:rsidP="003B66DD">
      <w:pPr>
        <w:pStyle w:val="a3"/>
        <w:jc w:val="right"/>
        <w:rPr>
          <w:rFonts w:ascii="Arial" w:hAnsi="Arial" w:cs="Arial"/>
          <w:sz w:val="24"/>
          <w:szCs w:val="24"/>
          <w:lang w:val="tt-RU"/>
        </w:rPr>
      </w:pPr>
      <w:r w:rsidRPr="003B66DD">
        <w:rPr>
          <w:rFonts w:ascii="Arial" w:hAnsi="Arial" w:cs="Arial"/>
          <w:sz w:val="24"/>
          <w:szCs w:val="24"/>
        </w:rPr>
        <w:t>муниципаль районы Марс авыл җирлеге</w:t>
      </w:r>
    </w:p>
    <w:p w:rsidR="00F37B34" w:rsidRPr="003B66DD" w:rsidRDefault="00F37B34" w:rsidP="003B66DD">
      <w:pPr>
        <w:pStyle w:val="a3"/>
        <w:jc w:val="right"/>
        <w:rPr>
          <w:rFonts w:ascii="Arial" w:hAnsi="Arial" w:cs="Arial"/>
          <w:sz w:val="24"/>
          <w:szCs w:val="24"/>
          <w:lang w:val="tt-RU"/>
        </w:rPr>
      </w:pPr>
      <w:r w:rsidRPr="003B66DD">
        <w:rPr>
          <w:rFonts w:ascii="Arial" w:hAnsi="Arial" w:cs="Arial"/>
          <w:sz w:val="24"/>
          <w:szCs w:val="24"/>
          <w:lang w:val="tt-RU"/>
        </w:rPr>
        <w:t>Советы карары белән.</w:t>
      </w:r>
      <w:r w:rsidR="003B66DD">
        <w:rPr>
          <w:rFonts w:ascii="Arial" w:hAnsi="Arial" w:cs="Arial"/>
          <w:sz w:val="24"/>
          <w:szCs w:val="24"/>
          <w:lang w:val="tt-RU"/>
        </w:rPr>
        <w:t xml:space="preserve"> 17.</w:t>
      </w:r>
      <w:r w:rsidRPr="003B66DD">
        <w:rPr>
          <w:rFonts w:ascii="Arial" w:hAnsi="Arial" w:cs="Arial"/>
          <w:sz w:val="24"/>
          <w:szCs w:val="24"/>
          <w:lang w:val="tt-RU"/>
        </w:rPr>
        <w:t>12.2021 №14/</w:t>
      </w:r>
      <w:r w:rsidR="007A021C">
        <w:rPr>
          <w:rFonts w:ascii="Arial" w:hAnsi="Arial" w:cs="Arial"/>
          <w:sz w:val="24"/>
          <w:szCs w:val="24"/>
          <w:lang w:val="tt-RU"/>
        </w:rPr>
        <w:t>4</w:t>
      </w:r>
    </w:p>
    <w:p w:rsidR="00F37B34" w:rsidRPr="00341B88" w:rsidRDefault="00F37B34" w:rsidP="00F37B34">
      <w:pPr>
        <w:rPr>
          <w:rFonts w:ascii="Arial" w:hAnsi="Arial" w:cs="Arial"/>
          <w:color w:val="000000"/>
          <w:sz w:val="24"/>
          <w:szCs w:val="24"/>
          <w:lang w:val="tt-RU"/>
        </w:rPr>
      </w:pPr>
    </w:p>
    <w:p w:rsidR="00F37B34" w:rsidRPr="00C03161" w:rsidRDefault="00F37B34" w:rsidP="003B66DD">
      <w:pPr>
        <w:tabs>
          <w:tab w:val="left" w:pos="3435"/>
        </w:tabs>
        <w:spacing w:line="240" w:lineRule="auto"/>
        <w:rPr>
          <w:rFonts w:ascii="Arial" w:hAnsi="Arial" w:cs="Arial"/>
          <w:b/>
          <w:color w:val="000000"/>
          <w:sz w:val="24"/>
          <w:szCs w:val="24"/>
          <w:lang w:val="tt-RU"/>
        </w:rPr>
      </w:pPr>
      <w:r w:rsidRPr="00C03161">
        <w:rPr>
          <w:rFonts w:ascii="Arial" w:hAnsi="Arial" w:cs="Arial"/>
          <w:b/>
          <w:color w:val="000000"/>
          <w:sz w:val="24"/>
          <w:szCs w:val="24"/>
          <w:lang w:val="tt-RU"/>
        </w:rPr>
        <w:t>Татарстан Республикасы Чүпрәле муниципаль районы Марс авыл җирлеге төзекләндерү өлкәсендә муниципаль контроль турында эш</w:t>
      </w:r>
    </w:p>
    <w:p w:rsidR="00F37B34" w:rsidRPr="00C03161" w:rsidRDefault="00F37B34" w:rsidP="003B66DD">
      <w:pPr>
        <w:tabs>
          <w:tab w:val="left" w:pos="2265"/>
        </w:tabs>
        <w:spacing w:line="240" w:lineRule="auto"/>
        <w:rPr>
          <w:rFonts w:ascii="Arial" w:hAnsi="Arial" w:cs="Arial"/>
          <w:b/>
          <w:color w:val="000000"/>
          <w:sz w:val="24"/>
          <w:szCs w:val="24"/>
          <w:lang w:val="tt-RU"/>
        </w:rPr>
      </w:pPr>
      <w:r w:rsidRPr="00C03161">
        <w:rPr>
          <w:rFonts w:ascii="Arial" w:hAnsi="Arial" w:cs="Arial"/>
          <w:b/>
          <w:color w:val="000000"/>
          <w:sz w:val="24"/>
          <w:szCs w:val="24"/>
          <w:lang w:val="tt-RU"/>
        </w:rPr>
        <w:tab/>
        <w:t>1.Гомуми нигезләмәләр</w:t>
      </w:r>
    </w:p>
    <w:p w:rsidR="00E32477" w:rsidRPr="00341B88" w:rsidRDefault="00F37B34" w:rsidP="003B66DD">
      <w:pPr>
        <w:spacing w:line="240" w:lineRule="auto"/>
        <w:rPr>
          <w:rFonts w:ascii="Arial" w:hAnsi="Arial" w:cs="Arial"/>
          <w:sz w:val="24"/>
          <w:szCs w:val="24"/>
          <w:lang w:val="tt-RU"/>
        </w:rPr>
      </w:pPr>
      <w:r w:rsidRPr="00341B88">
        <w:rPr>
          <w:rFonts w:ascii="Arial" w:hAnsi="Arial" w:cs="Arial"/>
          <w:color w:val="000000"/>
          <w:sz w:val="24"/>
          <w:szCs w:val="24"/>
          <w:lang w:val="tt-RU"/>
        </w:rPr>
        <w:t>1.1. Әлеге нигезләмә Татарстан Республикасы Чүпрәле муниципаль районының Марс авыл җирлеге территориясендә төзекләндерү өлкәсендә муниципаль контрольне оештыру һәм гамәлгә ашыру тәртибен билгели (алга таба – муниципаль контроль).</w:t>
      </w:r>
    </w:p>
    <w:p w:rsidR="00E32477" w:rsidRPr="00341B88" w:rsidRDefault="00E32477" w:rsidP="003B66DD">
      <w:pPr>
        <w:spacing w:line="240" w:lineRule="auto"/>
        <w:rPr>
          <w:rFonts w:ascii="Arial" w:hAnsi="Arial" w:cs="Arial"/>
          <w:sz w:val="24"/>
          <w:szCs w:val="24"/>
          <w:lang w:val="tt-RU"/>
        </w:rPr>
      </w:pPr>
      <w:r w:rsidRPr="00341B88">
        <w:rPr>
          <w:rFonts w:ascii="Arial" w:hAnsi="Arial" w:cs="Arial"/>
          <w:color w:val="000000"/>
          <w:sz w:val="24"/>
          <w:szCs w:val="24"/>
          <w:lang w:val="tt-RU"/>
        </w:rPr>
        <w:t>1.2. Муниципаль контроль предметы булып тора: Татарстан Республикасы Чүпрәле муниципаль районы Марс авыл җирлеге Советының 19.09.2017 ел, № 18/1 карары (21.03.2018 ел, № 25/1; 29.10.20021 ел, №12/2) белән расланган Татарстан Республикасы Чүпрәле муниципаль районы Марс авыл җирлеге территориясен төзекләндерү кагыйдәләре белән расланган оешмалар һәм гражданнар (алга таба – контрольдә тотылучы затлар) тарафыннан мәҗбүри таләпләрнең (алга таба – кагыйдәләр) инвалидлар өчен социаль, инженерлык һәм транспорт инфраструктурасы объектларының һәм күрсәтелә торган хезмәтләрнең үтемлелеген тәэмин итүгә карата таләпләрнең үтәлеше, Татарстан Республикасы Чүпрәле муниципаль районы Марс авыл җирлеге;</w:t>
      </w:r>
    </w:p>
    <w:p w:rsidR="00F37B34"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тикшерү чаралары нәтиҗәләре буенча кабул ителә торган карарларның үтәлеше.</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Муниципаль контроль предметына гамәлдәге законнар нигезендә дәүләт контроленең (күзәтчелегенең), муниципаль контрольнең башка төрләре предметына керә торган мәҗбүри кагыйдәләр белән билгеләнгән таләпләр керми.</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1.3. Муниципаль контроль объектлары (алга таба – контроль объекты) булып тора: Татарстан Республикасы Чүпрәле муниципаль районы Марс авыл җирлеге территориясен төзекләндерү өлкәсендә контрольлек итүче затларның эшчәнлеге, гамәлләре (гамәл кылмаулары), алар кысаларында мәҗбүри таләпләр үтәлергә тиеш, шул исәптән эшчәнлек алып баручы, гамәлләре (гамәл кылмау), контрольлек итүче затларга карата куелган таләпләр үтәлергә тиеш.;</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контрольдә тотылучы затларның, шул исәптән мәҗбүри таләпләр куела торган эш һәм хезмәт күрсәтүләренең эшчәнлеге нәтиҗәләре;</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биналар, корылмалар, Корылмалар, территорияләр, шул исәптән җир кишәрлекләре, предметлар һәм башка объектлар, алар контрольдә тотыла торган затлар файдалана һәм төзекләндерү өлкәсендә мәҗбүри таләпләр куела.</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1.4. Контроль объектларын исәпкә алу булдыру юлы белән башкарыла:</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 контроль чараларның бердәм реестры; </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судка кадәр шикаять бирү мәгълүмат системасы (дәүләт мәгълүмат системасы подсистемалары);</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дәүләт һәм муниципаль мәгълүмат системаларын ведомствоара мәгълүмати хезмәттәшлек юлы белән гамәлгә ашыру.</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lastRenderedPageBreak/>
        <w:t>"Россия Федерациясендә дәүләт контроле (күзәтчелеге) һәм муниципаль контроль турында «2020 елның 31 июлендәге 248-ФЗ номерлы Федераль законның (алга таба – 248-ФЗ номерлы Федераль закон) 16 статьясындагы 2 өлеше һәм 17 статьясындагы 5 өлеше нигезендә контроль орган тарафыннан мәгълүмат системасын кулланып контроль объектларын исәпкә алу алып барыла.</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1.5. Муниципаль контроль Татарстан Республикасы Чүпрәле муниципаль районы Марс авыл җирлеге башкарма комитеты (алга таба – контроль орган) тарафыннан башкарыла.</w:t>
      </w:r>
    </w:p>
    <w:p w:rsidR="00E32477" w:rsidRPr="00341B88" w:rsidRDefault="00E32477" w:rsidP="0009351F">
      <w:pPr>
        <w:shd w:val="clear" w:color="auto" w:fill="FBFBFB"/>
        <w:spacing w:line="240" w:lineRule="auto"/>
        <w:ind w:left="360"/>
        <w:rPr>
          <w:rFonts w:ascii="Arial" w:eastAsia="Times New Roman" w:hAnsi="Arial" w:cs="Arial"/>
          <w:color w:val="000000"/>
          <w:sz w:val="24"/>
          <w:szCs w:val="24"/>
          <w:lang w:val="tt-RU" w:eastAsia="ru-RU"/>
        </w:rPr>
      </w:pPr>
      <w:r w:rsidRPr="00341B88">
        <w:rPr>
          <w:rFonts w:ascii="Arial" w:eastAsia="Times New Roman" w:hAnsi="Arial" w:cs="Arial"/>
          <w:color w:val="000000"/>
          <w:sz w:val="24"/>
          <w:szCs w:val="24"/>
          <w:lang w:val="tt-RU" w:eastAsia="ru-RU"/>
        </w:rPr>
        <w:t>Муниципаль контрольне турыдан-туры гамәлгә ашыру Татарстан Республикасы Чүпрәле муниципаль районының Марс авыл җирлеге башлыгына йөкләнә (алга таба-авыл җирлеге башлыгы)</w:t>
      </w:r>
    </w:p>
    <w:bookmarkStart w:id="0" w:name="_GoBack"/>
    <w:bookmarkEnd w:id="0"/>
    <w:p w:rsidR="00E32477" w:rsidRPr="00341B88" w:rsidRDefault="00E32477" w:rsidP="0009351F">
      <w:pPr>
        <w:shd w:val="clear" w:color="auto" w:fill="FBFBFB"/>
        <w:spacing w:after="0" w:line="240" w:lineRule="auto"/>
        <w:ind w:left="360" w:right="-30"/>
        <w:outlineLvl w:val="1"/>
        <w:rPr>
          <w:rFonts w:ascii="Arial" w:eastAsia="Times New Roman" w:hAnsi="Arial" w:cs="Arial"/>
          <w:b/>
          <w:bCs/>
          <w:sz w:val="24"/>
          <w:szCs w:val="24"/>
          <w:lang w:val="tt-RU" w:eastAsia="ru-RU"/>
        </w:rPr>
      </w:pPr>
      <w:r w:rsidRPr="00341B88">
        <w:rPr>
          <w:rFonts w:ascii="Arial" w:eastAsia="Times New Roman" w:hAnsi="Arial" w:cs="Arial"/>
          <w:color w:val="333333"/>
          <w:sz w:val="24"/>
          <w:szCs w:val="24"/>
          <w:lang w:eastAsia="ru-RU"/>
        </w:rPr>
        <w:fldChar w:fldCharType="begin"/>
      </w:r>
      <w:r w:rsidRPr="00341B88">
        <w:rPr>
          <w:rFonts w:ascii="Arial" w:eastAsia="Times New Roman" w:hAnsi="Arial" w:cs="Arial"/>
          <w:color w:val="333333"/>
          <w:sz w:val="24"/>
          <w:szCs w:val="24"/>
          <w:lang w:val="tt-RU" w:eastAsia="ru-RU"/>
        </w:rPr>
        <w:instrText xml:space="preserve"> HYPERLINK "https://translate.yandex.by/translator/Russian-Tatar" \t "_blank" </w:instrText>
      </w:r>
      <w:r w:rsidRPr="00341B88">
        <w:rPr>
          <w:rFonts w:ascii="Arial" w:eastAsia="Times New Roman" w:hAnsi="Arial" w:cs="Arial"/>
          <w:color w:val="333333"/>
          <w:sz w:val="24"/>
          <w:szCs w:val="24"/>
          <w:lang w:eastAsia="ru-RU"/>
        </w:rPr>
        <w:fldChar w:fldCharType="separate"/>
      </w:r>
      <w:r w:rsidRPr="00341B88">
        <w:rPr>
          <w:rFonts w:ascii="Arial" w:hAnsi="Arial" w:cs="Arial"/>
          <w:color w:val="000000"/>
          <w:sz w:val="24"/>
          <w:szCs w:val="24"/>
          <w:lang w:val="tt-RU"/>
        </w:rPr>
        <w:t>1.6. Контроль орган исеменнән муниципаль контрольне түбәндәге вазыйфаи затлар башкарырга хокуклы:                                                                                                                                                           1) контроль органы җитәкчесе (җитәкчесе урынбасары) ;                                                                                  2) әлеге Нигезләмә, вазыйфаи регламент яисә вазыйфаи инструкция нигезендә муниципаль контроль төре буенча вәкаләтләрне гамәлгә ашыру, шул исәптән профилактик чаралар һәм контроль чаралар үткәрү (алга таба – инспектор) кергән контроль органының вазыйфаи заты.</w:t>
      </w:r>
      <w:r w:rsidRPr="00341B88">
        <w:rPr>
          <w:rFonts w:ascii="Arial" w:eastAsia="Times New Roman" w:hAnsi="Arial" w:cs="Arial"/>
          <w:color w:val="0000FF"/>
          <w:sz w:val="24"/>
          <w:szCs w:val="24"/>
          <w:lang w:val="tt-RU" w:eastAsia="ru-RU"/>
        </w:rPr>
        <w:br/>
      </w:r>
    </w:p>
    <w:p w:rsidR="00E32477" w:rsidRPr="00341B88" w:rsidRDefault="00E32477" w:rsidP="003B66DD">
      <w:pPr>
        <w:spacing w:line="240" w:lineRule="auto"/>
        <w:rPr>
          <w:rFonts w:ascii="Arial" w:hAnsi="Arial" w:cs="Arial"/>
          <w:color w:val="000000"/>
          <w:sz w:val="24"/>
          <w:szCs w:val="24"/>
          <w:lang w:val="tt-RU"/>
        </w:rPr>
      </w:pPr>
      <w:r w:rsidRPr="00341B88">
        <w:rPr>
          <w:rFonts w:ascii="Arial" w:eastAsia="Times New Roman" w:hAnsi="Arial" w:cs="Arial"/>
          <w:b/>
          <w:bCs/>
          <w:color w:val="333333"/>
          <w:sz w:val="24"/>
          <w:szCs w:val="24"/>
          <w:lang w:eastAsia="ru-RU"/>
        </w:rPr>
        <w:fldChar w:fldCharType="end"/>
      </w:r>
      <w:r w:rsidRPr="00341B88">
        <w:rPr>
          <w:rFonts w:ascii="Arial" w:hAnsi="Arial" w:cs="Arial"/>
          <w:color w:val="000000"/>
          <w:sz w:val="24"/>
          <w:szCs w:val="24"/>
          <w:lang w:val="tt-RU"/>
        </w:rPr>
        <w:t xml:space="preserve"> Муниципаль контрольне гамәлгә ашыруга вәкаләтле контроль органының вазыйфаи затлары исемлеге әлеге Нигезләмәнең 1 нче кушымтасында билгеләнгән.</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Контроль органының вазыйфаи затлары, вәкаләтле вазыйфаи затлары тикшерү чарасын үткәрү турында Карар кабул итүгә контрольлек органы җитәкчесе, җитәкчесе урынбасары (алга таба – контроль органның вәкаләтле вазыйфаи затлары) керә.</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1.7. Инспекторның хокуклары һәм бурычлары.</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 xml:space="preserve"> 1.7.1. Инспектор бурычлы:</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 Россия Федерациясе законнарын, контрольдә тотучы затларның хокукларын һәм законлы мәнфәгатьләрен үтәргә;</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 мәҗбүри таләпләрне бозуларны кисәтү, ачыклау һәм булдырмау буенча Россия Федерациясе законнары нигезендә бирелгән вәкаләтләрне үз вакытында һәм тулы күләмдә гамәлгә ашырырга.;</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3) контроль чаралар үткәрергә һәм закон нигезендә һәм аларның билгеләнеше нигезендә бары тик хезмәт вазыйфаларын башкарганда һәм тиешле мәгълүмат булган очракта гына, контроль чараларның бердәм реестрында контроль чаралар үткәрергә, ә контрольлек итүче затлар белән үзара хезмәттәшлек иткән очракта, мондый чараларны үткәрергә һәм хезмәт таныклыгын, федераль законнарда каралган башка документларны күрсәткәндә генә мондый гамәлләрне кылырга.;</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4) контроль чаралар үткәргәндә дин тотучыларга, башка дини йолаларга һәм тантаналарга карата ихтирамсызлык күренешен, аларны уздыруга комачауламаска, шулай ук дини оешмаларның эчке билгеләнешләрен бозмаска;;</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5) контрольдә тотылучы затларның, аларның вәкилләренең катнашуына, контрольдә тотылучы затларның, аларның вәкилләренең ризалыгы белән, </w:t>
      </w:r>
      <w:r w:rsidRPr="00341B88">
        <w:rPr>
          <w:rFonts w:ascii="Arial" w:hAnsi="Arial" w:cs="Arial"/>
          <w:color w:val="000000"/>
          <w:sz w:val="24"/>
          <w:szCs w:val="24"/>
          <w:lang w:val="tt-RU"/>
        </w:rPr>
        <w:lastRenderedPageBreak/>
        <w:t>тикшерү чараларын үткәргәндә Татарстан Республикасында эшкуарларның хокукларын яклау буенча Россия Федерациясе Президенты каршындагы Вәкаләтле Вәкилнең яисә аның иҗтимагый вәкилләренең, эшкуарларның хокукларын яклау буенча вәкаләтле вәкилнең (контроль чаралар үткәргәндә контроль органнарның контрольлек итүче затлар белән үзара хезмәттәшлеге таләп ителми торган контроль чараларыннан тыш) һәм Федераль законда каралган очракларда контрольлек органнарының катнашуына комачауламаска; № 248-ФЗ һәм әлеге Нигезләмәнең 3.4 бүлекчәсе белән консультация бирергә;</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6) контрольлек итүче затларга, аларның контроль чараларын уздырганда катнашучы вәкилләренә, муниципаль контроль предметына караган мәгълүмат һәм документлар, шул исәптән, әгәр мондый килешү № 248-ФЗ Федераль законда каралган булса, прокуратура органнары тарафыннан контроль чараны үткәрүне килештерү турында белешмәләр бирергә;</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7) контрольдә тотылучы затларны, аларның вәкилләрен тикшерү чаралары һәм контроль чаралар предметына караган контроль гамәлләр нәтиҗәләре белән таныштыру;</w:t>
      </w:r>
    </w:p>
    <w:p w:rsidR="00E32477" w:rsidRPr="00341B88" w:rsidRDefault="00E32477"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8) контрольдә тотылучы затларны, аларның вәкилләрен ведомствоара мәгълүмати хезмәттәшлек кысаларында алынган һәм контроль чарасы предметына караган мәгълүмат һәм (яки) документлар белән таныштыру;</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9) ачыкланган бозулар фактлары буенча күрелә торган чараларны билгеләгәндә ачыкланган бозулар авырлыгы, аларның закон белән саклана торган кыйммәтләр өчен потенциаль куркынычларының туры килүен исәпкә алырга, шулай ук контрольдә тотылучы затларның хокукларын һәм законлы мәнфәгатьләрен, аларның мөлкәтенә хокуксыз зыянны (зыянны) нигезсез чикләүне булдырмаска;</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10) Россия Федерациясе законнарында билгеләнгән тәртиптә шикаять белдергәндә үз гамәлләренең нигезле булуын расларга;</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 xml:space="preserve">11) Россия Федерациясе законнарында билгеләнгән контроль чаралар үткәрү һәм контроль гамәлләр кылу срокларын </w:t>
      </w:r>
      <w:proofErr w:type="gramStart"/>
      <w:r w:rsidRPr="00341B88">
        <w:rPr>
          <w:rFonts w:ascii="Arial" w:hAnsi="Arial" w:cs="Arial"/>
          <w:color w:val="000000"/>
          <w:sz w:val="24"/>
          <w:szCs w:val="24"/>
        </w:rPr>
        <w:t>үтәргә.;</w:t>
      </w:r>
      <w:proofErr w:type="gramEnd"/>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12) контрольдә тотылучы затлардан Россия Федерациясе законнарында каралмаган яисә дәүләт органнары һәм җирле үзидарә органнары карамагында булган документлар һәм башка белешмәләр таләп итмәскә.</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1.7.2. Тикшерү чарасын үткәргән вакытта Инспектор үз вәкаләтләре чикләрендә һәм үткәрелә торган контроль гамәлләр күләмендә хокуклы:</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 хезмәт таныклыгын күрсәткәндә һәм контроль чара үткәрү турында контроль органы карары белән билгеләнгән вәкаләтләр нигезендә, федераль законнарда башкача каралмаган булса, җитештерү объектларында булу (карау) тоткарлыксыз;</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 мәҗбүри таләпләрне үтәүгә кагылышлы барлык документлар, шул исәптән билгеләнгән тәртиптә Дәүләт, хезмәт, коммерция яки закон тарафыннан саклана торган башка серләрне үз эченә алган документлар белән танышу;</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3) контрольдә тотылучы затлардан, шул исәптән контрольдә тотыла торган оешмаларның җитәкчеләреннән һәм башка хезмәткәрләреннән контроль чаралар үткәргәндә ачыкланган мәҗбүри таләпләрне бозу фактлары буенча язмача аңлатмалар бирүне, шулай ук документларны күчерүне, фото - һәм видеога төшерүне таләп итәргә;</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lastRenderedPageBreak/>
        <w:t>4) тикшерү чарасы предметына һәм күләменә караган өлешендә техник документлар, электрон мәгълүматлар базалары, контрольдә тотылучы затларның мәгълүмат системалары белән танышу;</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5) контрольдә тотучы зат тарафыннан контроль чаралар үткәргәндә соралган документларны һәм материалларны тапшырмау яки вакытында тапшырмау, вазыйфаи затларны һәм (яки) контрольдә тотучы зат хезмәткәрләрен сораштыру үткәрү мөмкинлеге булмау, бинага керү мөмкинлеген чикләү, контроль чараны гамәлгә ашыру буенча башка чараларга комачаулау фактлары буенча актлар төзергә;</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6) контрольлек итүче затларга мәҗбүри таләпләрне бозуларны булдырмау һәм куркынычсызлыкны тәэмин итү буенча күрсәтмәләр бирергә, контрольлек итүче затлар тарафыннан ачыкланган мәҗбүри таләпләрне бозуларны бетерү турында һәм бозылган нигезләмәне торгызу турында карарлар кабул итәргә.;</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7) «полиция турында» 2011 елның 7 февралендәге 3-ФЗ номерлы Федераль закон нигезендә, инспекторга каршы тору яисә куркыныч янаган очракларда полиция органнарына ярдәм сорап мөрәҗәгать итәргә.;</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1.8. Төзекләндерү өлкәсендә муниципаль контрольне гамәлгә ашыру белән бәйле мөнәсәбәтләргә 248-ФЗ номерлы Федераль закон нигезләмәләре кулланыла.</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1.9. Контроль органның вазыйфаи затлары һәм башка вәкаләтле затлар тарафыннан башкарыла торган гамәлләр һәм кабул ителә торган карарлар турында контрольлек (күзәтчелек) чараларының бердәм реестрында күрсәтелгән гамәлләр һәм карарлар турында белешмәләр урнаштыру, шулай ук аларны дәүләт һәм муниципаль хезмәтләр күрсәтү һәм дәүләт һәм муниципаль функцияләрне башкару өчен файдаланыла торган мәгълүмат системаларының мәгълүмати-технологик хезмәттәшлеген тәэмин итә торган инфраструктура аша, шул исәптән «дәүләт һәм муниципаль хезмәтләрнең бердәм порталы (функцияләр)» федераль дәүләт мәгълүмат системасы (алга таба – дәүләт һәм муниципаль хезмәтләрнең бердәм порталы) аша һәм (яки) дәүләт һәм муниципаль хезмәтләрнең региональ порталы аша контрольдә тотылучы затларга җиткерү юлы белән гамәлгә ашырыла.</w:t>
      </w:r>
    </w:p>
    <w:p w:rsidR="006A7488" w:rsidRPr="00C03161" w:rsidRDefault="006A7488" w:rsidP="003B66DD">
      <w:pPr>
        <w:spacing w:line="240" w:lineRule="auto"/>
        <w:rPr>
          <w:rFonts w:ascii="Arial" w:hAnsi="Arial" w:cs="Arial"/>
          <w:b/>
          <w:color w:val="000000"/>
          <w:sz w:val="24"/>
          <w:szCs w:val="24"/>
          <w:lang w:val="tt-RU"/>
        </w:rPr>
      </w:pPr>
      <w:r w:rsidRPr="00341B88">
        <w:rPr>
          <w:rFonts w:ascii="Arial" w:hAnsi="Arial" w:cs="Arial"/>
          <w:color w:val="000000"/>
          <w:sz w:val="24"/>
          <w:szCs w:val="24"/>
          <w:lang w:val="tt-RU"/>
        </w:rPr>
        <w:t xml:space="preserve">                                         </w:t>
      </w:r>
      <w:r w:rsidRPr="00C03161">
        <w:rPr>
          <w:rFonts w:ascii="Arial" w:hAnsi="Arial" w:cs="Arial"/>
          <w:b/>
          <w:color w:val="000000"/>
          <w:sz w:val="24"/>
          <w:szCs w:val="24"/>
          <w:lang w:val="tt-RU"/>
        </w:rPr>
        <w:t>2. Зыян (зыян)китерүнең риск категориясе</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2.1. Муниципаль контроль профилактик чараларны һәм контроль чараларны сайлап алуны, аларның эчтәлеген (шул исәптән тикшерелә торган мәҗбүри таләпләрнең күләме), интенсивлыгын һәм нәтиҗәләрен билгели торган зыян (зыян) китерү куркынычы белән идарә итү, зыян (зыян) китерү куркынычын бәяләү һәм идарә итү өчен файдаланыла торган белешмәләргә мониторинг (җыю, эшкәртү, анализ һәм исәпкә алу) нигезендә гамәлгә ашырыла.</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2.2. Муниципаль контрольне гамәлгә ашырганда зыян (зыян) китерү куркынычы белән идарә итү максатларында контроль объектлары зыян (зыян) китерүнең (алга таба – риск категориясенә)түбәндәге риск категорияләренең берсенә кертелергә мөмкин:</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куркыныч; </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уртача куркыныч; </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уртача куркынычын; </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lastRenderedPageBreak/>
        <w:t>түбән куркынычын.</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2.3. Муниципаль контрольне гамәлгә ашыру кысаларында контроль объектларын риск категорияләренә кертү критерийлары әлеге Нигезләмәнең 2 нче кушымтасы белән билгеләнгән.</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2.4. Контроль объектын рискның бер категориясенә кертү аның характеристикаларын расланган риск критерийлары белән чагыштыру нигезендә контроль орган тарафыннан гамәлгә ашырыла, шул ук вакытта мәҗбүри таләпләрне бозу куркынычы Индикаторы-контроль объекты параметрларыннан туры килү яки кире кагу, алар үзләре мәҗбүри таләпләрне бозмый, ләкин ихтимал югары дәрәҗәдә мондый бозулар һәм закон тарафыннан саклана торган кыйммәтләргә зыян (зыян) китерү куркынычы булуын раслый.</w:t>
      </w:r>
    </w:p>
    <w:p w:rsidR="006A7488" w:rsidRPr="00341B88" w:rsidRDefault="006A74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2.5. Муниципаль контрольне гамәлгә ашыру кысаларында тикшерелә торган мәҗбүри таләпләрне бозу риск индикаторлары исемлеге Совет карары белән раслана.</w:t>
      </w:r>
    </w:p>
    <w:p w:rsidR="00E32477" w:rsidRPr="00341B88" w:rsidRDefault="00751E36" w:rsidP="003B66DD">
      <w:pPr>
        <w:spacing w:line="240" w:lineRule="auto"/>
        <w:rPr>
          <w:rFonts w:ascii="Arial" w:hAnsi="Arial" w:cs="Arial"/>
          <w:color w:val="000000"/>
          <w:sz w:val="24"/>
          <w:szCs w:val="24"/>
        </w:rPr>
      </w:pPr>
      <w:r w:rsidRPr="00341B88">
        <w:rPr>
          <w:rFonts w:ascii="Arial" w:hAnsi="Arial" w:cs="Arial"/>
          <w:color w:val="000000"/>
          <w:sz w:val="24"/>
          <w:szCs w:val="24"/>
        </w:rPr>
        <w:t>2.6. Контроль объекты билгеле бер риск категориясенә кертелмәгән очракта, ул түбән риск категориясенә кертелгән дип санала.</w:t>
      </w:r>
    </w:p>
    <w:p w:rsidR="00751E36" w:rsidRPr="00341B88" w:rsidRDefault="00751E36" w:rsidP="003B66DD">
      <w:pPr>
        <w:spacing w:line="240" w:lineRule="auto"/>
        <w:rPr>
          <w:rFonts w:ascii="Arial" w:hAnsi="Arial" w:cs="Arial"/>
          <w:color w:val="000000"/>
          <w:sz w:val="24"/>
          <w:szCs w:val="24"/>
        </w:rPr>
      </w:pPr>
      <w:r w:rsidRPr="00341B88">
        <w:rPr>
          <w:rFonts w:ascii="Arial" w:hAnsi="Arial" w:cs="Arial"/>
          <w:color w:val="000000"/>
          <w:sz w:val="24"/>
          <w:szCs w:val="24"/>
        </w:rPr>
        <w:t>2.7. Контроль орган контроль объектының куркынычның бүтән категориясе критерийларына туры килүе турында мәгълүмат кергән көннән биш эш көне эчендә йә куркыныч критерийларын үзгәртү турында контроль объектының риск категориясен үзгәртү турында Карар кабул итә.</w:t>
      </w:r>
    </w:p>
    <w:p w:rsidR="00751E36" w:rsidRPr="00C03161" w:rsidRDefault="00751E36" w:rsidP="003B66DD">
      <w:pPr>
        <w:spacing w:line="240" w:lineRule="auto"/>
        <w:rPr>
          <w:rFonts w:ascii="Arial" w:hAnsi="Arial" w:cs="Arial"/>
          <w:b/>
          <w:color w:val="000000"/>
          <w:sz w:val="24"/>
          <w:szCs w:val="24"/>
        </w:rPr>
      </w:pPr>
      <w:r w:rsidRPr="00341B88">
        <w:rPr>
          <w:rFonts w:ascii="Arial" w:hAnsi="Arial" w:cs="Arial"/>
          <w:color w:val="000000"/>
          <w:sz w:val="24"/>
          <w:szCs w:val="24"/>
        </w:rPr>
        <w:t xml:space="preserve">    </w:t>
      </w:r>
      <w:r w:rsidRPr="00C03161">
        <w:rPr>
          <w:rFonts w:ascii="Arial" w:hAnsi="Arial" w:cs="Arial"/>
          <w:b/>
          <w:color w:val="000000"/>
          <w:sz w:val="24"/>
          <w:szCs w:val="24"/>
        </w:rPr>
        <w:t>3. Муниципаль контрольне гамәлгә ашырганда үткәрелә торган профилактик чаралар төрләре</w:t>
      </w:r>
    </w:p>
    <w:p w:rsidR="00751E36" w:rsidRPr="00341B88" w:rsidRDefault="00751E36" w:rsidP="003B66DD">
      <w:pPr>
        <w:spacing w:line="240" w:lineRule="auto"/>
        <w:rPr>
          <w:rFonts w:ascii="Arial" w:hAnsi="Arial" w:cs="Arial"/>
          <w:color w:val="000000"/>
          <w:sz w:val="24"/>
          <w:szCs w:val="24"/>
        </w:rPr>
      </w:pPr>
      <w:r w:rsidRPr="00341B88">
        <w:rPr>
          <w:rFonts w:ascii="Arial" w:hAnsi="Arial" w:cs="Arial"/>
          <w:color w:val="000000"/>
          <w:sz w:val="24"/>
          <w:szCs w:val="24"/>
        </w:rPr>
        <w:t>Муниципаль контрольне гамәлгә ашырганда контроль орган түбәндәге профилактик чаралар үткәрә</w:t>
      </w:r>
      <w:proofErr w:type="gramStart"/>
      <w:r w:rsidRPr="00341B88">
        <w:rPr>
          <w:rFonts w:ascii="Arial" w:hAnsi="Arial" w:cs="Arial"/>
          <w:color w:val="000000"/>
          <w:sz w:val="24"/>
          <w:szCs w:val="24"/>
        </w:rPr>
        <w:t>: :</w:t>
      </w:r>
      <w:proofErr w:type="gramEnd"/>
      <w:r w:rsidRPr="00341B88">
        <w:rPr>
          <w:rFonts w:ascii="Arial" w:hAnsi="Arial" w:cs="Arial"/>
          <w:color w:val="000000"/>
          <w:sz w:val="24"/>
          <w:szCs w:val="24"/>
        </w:rPr>
        <w:t xml:space="preserve"> 1) мәгълүмат бирү; 2) хокук куллану практикасын гомумиләштерү; 3) игълан кисәтү; 4) консультация бирү; 5) профилактик визит.</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 xml:space="preserve">     3.1. Мәгълүмат контрольдә тотылучы һәм башка кызыксынган затлар мәсьәләләре буенча мәҗбүри таләпләрне үтәү</w:t>
      </w:r>
    </w:p>
    <w:p w:rsidR="00E32477"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3.1.1. Контроль орган контрольлек итүче һәм башка кызыксынган затларга Татарстан Республикасы Чүпрәле муниципаль районының «Интернет» мәгълүмат-телекоммуникация челтәрендә урнаштыру юлы белән мәҗбүри таләпләрне үтәү мәсьәләләре буенча мәгълүмат җиткерүне гамәлгә ашыра. http://www.mars-drogganoye.tatarstan.ru 4. массакүләм мәгълүмат чараларында, контрольдә тотылучы затларның шәхси кабинетлары аша (алар булганда) һәм түбәндәге мәгълүматларның бүтән рәвешләрендә:</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1) гамәлгә ашыруны җайга салучы норматив хокукый актлар текстлары муниципаль контроль;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 Муниципаль контрольне гамәлгә ашыруны җайга сала торган норматив хокукый актларга кертелгән үзгәрешләр турында, аларның үз көченә керү вакытлары һәм тәртибе турында белешмәләр;</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3) структур берәмлекләр күрсәтелгән норматив хокукый актлар исемлеге мәҗбүри таләпләрне үз эченә алган, аларның үтәлешен бәяләү контрольдә тоту предметы булып торган, шулай ук мәҗбүри таләпләрне бозганда кулланыла торган җаваплылык чаралары турында мәгълүматны үз эченә алган әлеге актларның гамәлдәге редакциядәге текстлары белән;</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lastRenderedPageBreak/>
        <w:t xml:space="preserve">4) үз-үзеңне тикшерү өчен аларны куллануны рөхсәт итүче форматта расланган тикшерү кәгазьләре;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5) мәҗбүри таләпләрне үтәү буенча җитәкчелек;</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6) мәҗбүри таләпләрне бозу куркынычы индикаторлары исемлеге, контроль объектларын риск категорияләренә кертү тәртибе;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7) хәвеф-хәтәр категориясе күрсәтеп, ел саен контроль чаралар планын формалаштыру кысаларында исәпкә алына торган контроль объектлары исемлеге;</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8) зыян китерү куркынычын профилактикалау программасы һәм контроль орган тарафыннан планлы тикшерү чаралары үткәрү планы (мондый чаралар үткәргәндә);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9) контроль орган тарафыннан контрольдә тотучы заттан соратып алына торган белешмәләрнең тулы исемлеге;</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10) мәҗбүри таләпләрне үтәү мәсьәләләре буенча консультацияләр алу ысуллары турында белешмәләр;</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 11) контроль орган тарафыннан контрольдә тотучы затларның намуслылыгын стимуллаштыру чараларын куллану турында белешмәләр;</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12) контроль органы карарларына, аның вазыйфаи затларының гамәлләренә (гамәл кылмавына) судка кадәр шикаять бирү тәртибе турында белешмәләр;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13) контроль органның хокук куллану практикасын гомумиләштерү нәтиҗәләрен үз эченә алган докладлар;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14) муниципаль контроль турында докладлар;</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15) үз-үзеңне тикшерү ысуллары һәм процедурасы турында мәгълүмат (аның булганда), шул исәптән үз-үзеңне тикшерү уздыру һәм мәҗбүри таләпләрне үтәү декларациясен әзерләү буенча Методик тәкъдимнәр һәм контрольлек итүче затлар тарафыннан бирелгән мәҗбүри таләпләрне үтәү декларацияләре турында мәгълүмат;</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16) Россия Федерациясе норматив хокукый актларында, Россия Федерациясе субъектларының норматив хокукый актларында, муниципаль хокукый актларда һәм (яисә) зыян китерү куркынычларын профилактикалау программаларында каралган башка белешмәләр. </w:t>
      </w:r>
    </w:p>
    <w:p w:rsidR="00751E36" w:rsidRPr="00341B88" w:rsidRDefault="00751E36"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3.1.2. Контроль орган әлеге мәгълүматларны актуаль хәлдә тотарга тиеш.</w:t>
      </w:r>
    </w:p>
    <w:p w:rsidR="00E32477" w:rsidRPr="007A021C" w:rsidRDefault="00751E36" w:rsidP="003B66DD">
      <w:pPr>
        <w:tabs>
          <w:tab w:val="left" w:pos="1335"/>
        </w:tabs>
        <w:spacing w:line="240" w:lineRule="auto"/>
        <w:rPr>
          <w:rFonts w:ascii="Arial" w:hAnsi="Arial" w:cs="Arial"/>
          <w:color w:val="000000"/>
          <w:sz w:val="24"/>
          <w:szCs w:val="24"/>
          <w:lang w:val="tt-RU"/>
        </w:rPr>
      </w:pPr>
      <w:r w:rsidRPr="00341B88">
        <w:rPr>
          <w:rFonts w:ascii="Arial" w:hAnsi="Arial" w:cs="Arial"/>
          <w:color w:val="000000"/>
          <w:sz w:val="24"/>
          <w:szCs w:val="24"/>
          <w:lang w:val="tt-RU"/>
        </w:rPr>
        <w:tab/>
      </w:r>
      <w:r w:rsidRPr="007A021C">
        <w:rPr>
          <w:rFonts w:ascii="Arial" w:hAnsi="Arial" w:cs="Arial"/>
          <w:color w:val="000000"/>
          <w:sz w:val="24"/>
          <w:szCs w:val="24"/>
          <w:lang w:val="tt-RU"/>
        </w:rPr>
        <w:t>3.2. Хокук куллану практикасын гомумиләштерү</w:t>
      </w:r>
    </w:p>
    <w:p w:rsidR="00751E36" w:rsidRPr="007A021C" w:rsidRDefault="00751E36" w:rsidP="003B66DD">
      <w:pPr>
        <w:tabs>
          <w:tab w:val="left" w:pos="1335"/>
        </w:tabs>
        <w:spacing w:line="240" w:lineRule="auto"/>
        <w:rPr>
          <w:rFonts w:ascii="Arial" w:hAnsi="Arial" w:cs="Arial"/>
          <w:color w:val="000000"/>
          <w:sz w:val="24"/>
          <w:szCs w:val="24"/>
          <w:lang w:val="tt-RU"/>
        </w:rPr>
      </w:pPr>
      <w:r w:rsidRPr="007A021C">
        <w:rPr>
          <w:rFonts w:ascii="Arial" w:hAnsi="Arial" w:cs="Arial"/>
          <w:color w:val="000000"/>
          <w:sz w:val="24"/>
          <w:szCs w:val="24"/>
          <w:lang w:val="tt-RU"/>
        </w:rPr>
        <w:t xml:space="preserve">3.2.1. Хокук куллану практикасын гомумиләштерү контроль орган тарафыннан елга 1 тапкыр үткәрелә һәм түбәндәге бурычларны хәл итүгә юнәлдерелгән: </w:t>
      </w:r>
    </w:p>
    <w:p w:rsidR="00751E36" w:rsidRPr="0009351F" w:rsidRDefault="00751E36" w:rsidP="003B66DD">
      <w:pPr>
        <w:tabs>
          <w:tab w:val="left" w:pos="1335"/>
        </w:tabs>
        <w:spacing w:line="240" w:lineRule="auto"/>
        <w:rPr>
          <w:rFonts w:ascii="Arial" w:hAnsi="Arial" w:cs="Arial"/>
          <w:color w:val="000000"/>
          <w:sz w:val="24"/>
          <w:szCs w:val="24"/>
          <w:lang w:val="tt-RU"/>
        </w:rPr>
      </w:pPr>
      <w:r w:rsidRPr="0009351F">
        <w:rPr>
          <w:rFonts w:ascii="Arial" w:hAnsi="Arial" w:cs="Arial"/>
          <w:color w:val="000000"/>
          <w:sz w:val="24"/>
          <w:szCs w:val="24"/>
          <w:lang w:val="tt-RU"/>
        </w:rPr>
        <w:t>1) контроль орган һәм аның вазыйфаи затлары тарафыннан муниципаль контроль турында Россия Федерациясе законнары таләпләрен, мәҗбүри таләпләрне куллануга бертөрле карашларны тәэмин итү;</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2) күрсәтелгән бозулар барлыкка килүгә ярдәм итүче мәҗбүри таләпләрне, сәбәпләрне, факторларны һәм шартларны типик бозуларны </w:t>
      </w:r>
      <w:proofErr w:type="gramStart"/>
      <w:r w:rsidRPr="00341B88">
        <w:rPr>
          <w:rFonts w:ascii="Arial" w:hAnsi="Arial" w:cs="Arial"/>
          <w:color w:val="000000"/>
          <w:sz w:val="24"/>
          <w:szCs w:val="24"/>
        </w:rPr>
        <w:t>ачыклау.;</w:t>
      </w:r>
      <w:proofErr w:type="gramEnd"/>
      <w:r w:rsidRPr="00341B88">
        <w:rPr>
          <w:rFonts w:ascii="Arial" w:hAnsi="Arial" w:cs="Arial"/>
          <w:color w:val="000000"/>
          <w:sz w:val="24"/>
          <w:szCs w:val="24"/>
        </w:rPr>
        <w:t xml:space="preserve"> </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lastRenderedPageBreak/>
        <w:t>3) закон тарафыннан саклана торган кыйммәтләргә зыян китерү очракларын анализлау, зыян (зыян)китерүнең чыганакларын һәм риск факторларын ачыклау;</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 мәҗбүри таләпләрне актуальләштерү турында тәкъдимнәр әзерләү; </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5) дәүләт контроле (күзәтчелеге), муниципаль контроль турында Россия Федерациясе законнарына үзгәрешләр кертү турында тәкъдимнәр әзерләү.</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3.2.2. Татарстан Республикасы Чүпрәле муниципаль районы Марс авыл җирлеген төзекләндерү өлкәсендә муниципаль контрольне гамәлгә ашыруның хокук куллану тәҗрибәсен гомумиләштерү үткәрелгән тикшерү чаралары һәм аларның нәтиҗәләре турында мәгълүматларны җыю һәм анализлау ярдәмендә контроль орган тарафыннан гамәлгә ашырыла.</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3.2.3. Хокук куллану практикасын гомумиләштерү нәтиҗәләре буенча, контроль орган хокук куллану практикасын гомумиләштерү нәтиҗәләрен үз эченә алган доклад әзерли.</w:t>
      </w:r>
    </w:p>
    <w:p w:rsidR="00751E36" w:rsidRPr="00341B88" w:rsidRDefault="00751E36"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3.2.4. Хокук куллану практикасы турындагы Доклад Марс авыл җирлеге башкарма комитеты карары белән раслана һәм Татарстан Республикасы Чүпрәле муниципаль районының «Интернет» мәгълүмат-телекоммуникация челтәрендә рәсми сайтында урнаштырыла. http://www.mars-drogganoye.tatarstan.ru.) хисап елыннан соң килүче елның 1 мартыннан да соңга калмыйча.</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3.3. Бозуга юл куймау турында кисәтү мәҗбүри таләпләр</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3.3.1. Контроль орган контрольлек итүче затка әзерләнгән мәҗбүри таләпләрне бозу яки мәҗбүри таләпләрне бозу билгеләре турында белешмәләр булган очракта, мәҗбүри таләпләрне бозу закон тарафыннан саклана торган кыйммәтләргә зыян (зыян) китерүе яисә закон тарафыннан саклана торган кыйммәтләргә зыян китерү (зыян) куркынычы тудыруы турында расланган белешмәләр булмаганда, мәҗбүри таләпләрне үтәүне тәэмин итү буенча чаралар күрергә тәкъдим итә.</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3.3.2. Кисәтү Россия Икътисадый үсеш министрлыгының 31.03.20021 ел, № 151 «контроль (күзәтчелек) органы тарафыннан кулланыла торган документларның типик рәвешләре </w:t>
      </w:r>
      <w:proofErr w:type="gramStart"/>
      <w:r w:rsidRPr="00341B88">
        <w:rPr>
          <w:rFonts w:ascii="Arial" w:hAnsi="Arial" w:cs="Arial"/>
          <w:color w:val="000000"/>
          <w:sz w:val="24"/>
          <w:szCs w:val="24"/>
        </w:rPr>
        <w:t>турында»боерыгы</w:t>
      </w:r>
      <w:proofErr w:type="gramEnd"/>
      <w:r w:rsidRPr="00341B88">
        <w:rPr>
          <w:rFonts w:ascii="Arial" w:hAnsi="Arial" w:cs="Arial"/>
          <w:color w:val="000000"/>
          <w:sz w:val="24"/>
          <w:szCs w:val="24"/>
        </w:rPr>
        <w:t xml:space="preserve"> белән расланган форма буенча рәсмиләштерелә.</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3.3.3. Контрольлек итүче зат кисәтү алган көннән соң ун эш көне эчендә кисәтүгә карата контроль органга карата каршылык бирергә хокуклы.</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3.3.4. Каршылыкта булырга тиеш:</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1) каршы килә торган тикшерү органы атамасы;</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2) юридик затның исеме, фамилиясе, исеме һәм атасының исеме (соңгысы – шәхси эшмәкәр яки гражданин булганда), шулай ук элемтә өчен телефон номеры (номерлары), электрон почта адресы (булган очракта) һәм контрольлек итүче затка җавап җибәрелергә тиешле почта адресы (соңгысы-булган очракта</w:t>
      </w:r>
      <w:proofErr w:type="gramStart"/>
      <w:r w:rsidRPr="00341B88">
        <w:rPr>
          <w:rFonts w:ascii="Arial" w:hAnsi="Arial" w:cs="Arial"/>
          <w:color w:val="000000"/>
          <w:sz w:val="24"/>
          <w:szCs w:val="24"/>
        </w:rPr>
        <w:t>).;</w:t>
      </w:r>
      <w:proofErr w:type="gramEnd"/>
      <w:r w:rsidRPr="00341B88">
        <w:rPr>
          <w:rFonts w:ascii="Arial" w:hAnsi="Arial" w:cs="Arial"/>
          <w:color w:val="000000"/>
          <w:sz w:val="24"/>
          <w:szCs w:val="24"/>
        </w:rPr>
        <w:t xml:space="preserve">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 кисәтү датасы һәм номеры;</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 контрольдә тотылучы зат игълан ителгән кисәтүләр нигезендә дәлилләр; 5) датасын алу кисәтү контролируемым зат;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lastRenderedPageBreak/>
        <w:t>6) шәхси язылу һәм датасын.</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7) салым түләүченең – юридик затның, шәхси эшкуарның идентификация номеры;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8) паспортның яки шәхесне раслаучы башка документның сериясе һәм номеры, яшәү урыны (гражданнар өчен).</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3.3.5. Контроль органга каршылыклар контрольлек итүче зат тарафыннан кәгазьдә почта җибәрүе яисә гади электрон имза яисә көчәйтелгән электрон имза белән имзаланган электрон документ рәвешендә, 248-ФЗ номерлы Федераль законда билгеләнгән очракларда, контроль органның электрон почта адресы яисә кисәтүдә күрсәтелгән башка ысуллар белән җибәрелә.</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3.3.6. Кирәк булган очракта, раслау, үз дәлилләрен контролируемое зат прикрепает каршылыкка тиешле документлар яки аларның заверенные күчермәләре.</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3.3.6. Контроль орган аны алганнан соң унбиш көн эчендә кисәтүгә карата каршылыкны карый. 3.3.7. Каршылыкны карау нәтиҗәләре буенча контроль орган түбәндәге карарларның берсен кабул итә:</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1) кисәтү формасындагы каршылыкны канәгатьләндерә;</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2) баш тарту сәбәпләрен күрсәтеп, каршылыкны канәгатьләндерүдән баш тарта.</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3.3.8. Контроль органы хәбәр итә контролируемое зат тикшерү нәтиҗәләре турында каршы карау нәтиҗәләре турында биш5 эш көне каралган көннән алып, каршы кисәтү.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3.3.9. Шул ук нигезләр буенча каршылыкның кабат юнәлеше рөхсәт ителми.</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3.3.10. Контроль орган мәҗбүри таләпләрне бозуга юл куелмау турында игълан ителгән кисәтүләрне исәпкә ала һәм башка профилактик чаралар һәм контроль чаралар үткәрү өчен тиешле мәгълүматларны куллана.</w:t>
      </w:r>
    </w:p>
    <w:p w:rsidR="00AE2A23" w:rsidRPr="007A021C" w:rsidRDefault="00AE2A23" w:rsidP="003B66DD">
      <w:pPr>
        <w:tabs>
          <w:tab w:val="left" w:pos="1335"/>
        </w:tabs>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                                  </w:t>
      </w:r>
      <w:r w:rsidRPr="007A021C">
        <w:rPr>
          <w:rFonts w:ascii="Arial" w:hAnsi="Arial" w:cs="Arial"/>
          <w:color w:val="000000"/>
          <w:sz w:val="24"/>
          <w:szCs w:val="24"/>
          <w:lang w:val="tt-RU"/>
        </w:rPr>
        <w:t>3.4. Консультация</w:t>
      </w:r>
    </w:p>
    <w:p w:rsidR="00AE2A23" w:rsidRPr="007A021C" w:rsidRDefault="00AE2A23" w:rsidP="003B66DD">
      <w:pPr>
        <w:tabs>
          <w:tab w:val="left" w:pos="1335"/>
        </w:tabs>
        <w:spacing w:line="240" w:lineRule="auto"/>
        <w:rPr>
          <w:rFonts w:ascii="Arial" w:hAnsi="Arial" w:cs="Arial"/>
          <w:color w:val="000000"/>
          <w:sz w:val="24"/>
          <w:szCs w:val="24"/>
          <w:lang w:val="tt-RU"/>
        </w:rPr>
      </w:pPr>
      <w:r w:rsidRPr="007A021C">
        <w:rPr>
          <w:rFonts w:ascii="Arial" w:hAnsi="Arial" w:cs="Arial"/>
          <w:color w:val="000000"/>
          <w:sz w:val="24"/>
          <w:szCs w:val="24"/>
          <w:lang w:val="tt-RU"/>
        </w:rPr>
        <w:t>3.4.1. Контрольдә тотучы затларга һәм аларның вәкилләренә консультация бирү Муниципаль контрольне оештыру һәм гамәлгә ашыру белән бәйле мәсьәләләр буенча гамәлгә ашырыла:</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1) контроль чаралар үткәрү тәртибе;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2) контроль чаралар үткәрү вакыты;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3) контроль чаралар нәтиҗәләре буенча карарлар кабул итү тәртибе;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 тикшерү органы карарларына шикаять бирү тәртибе.</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3.4.2. Инспекторлар контрольлек итүче затларга һәм аларның вәкилләренә консультацияләр бирә:</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1) телефон буенча телдән аңлатмалар рәвешендә, видео-конференц-элемтә аша, шәхси кабул итүдә яисә профилактик чара, контроль чара уздыру барышында;</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2) рәсми сайтта бертиплы мөрәҗәгатьләр (10нан артык бертиплы мөрәҗәгать) буенча язма аңлатма (контроль органның вәкаләтле вазыйфаи заты тарафыннан имзаланган) урнаштыру юлы белән.</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lastRenderedPageBreak/>
        <w:t xml:space="preserve">3.4.3. Инспекторлар тарафыннан һәр мөрәҗәгать итүченең шәхси кабул итүендә шәхси консультацияләр 10 минуттан артмаска тиеш. </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Телефон аша сөйләшү вакыты 10 минуттан артмаска тиеш.</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3.4.4. Контроль орган контрольлек итүче затларга һәм аларның вәкилләренә телдән консультация бирү мәсьәләләре буенча язма рәвештә мәгълүмат бирми.</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3.4.5. Язма рәвештә консультация тикшерү органының вазыйфаи заты тарафыннан түбәндәге очракларда башкарыла:</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w:t>
      </w:r>
      <w:proofErr w:type="gramStart"/>
      <w:r w:rsidRPr="00341B88">
        <w:rPr>
          <w:rFonts w:ascii="Arial" w:hAnsi="Arial" w:cs="Arial"/>
          <w:color w:val="000000"/>
          <w:sz w:val="24"/>
          <w:szCs w:val="24"/>
        </w:rPr>
        <w:t>а</w:t>
      </w:r>
      <w:proofErr w:type="gramEnd"/>
      <w:r w:rsidRPr="00341B88">
        <w:rPr>
          <w:rFonts w:ascii="Arial" w:hAnsi="Arial" w:cs="Arial"/>
          <w:color w:val="000000"/>
          <w:sz w:val="24"/>
          <w:szCs w:val="24"/>
        </w:rPr>
        <w:t>) контрольлек итүче зат тарафыннан консультация бирү мәсьәләләре буенча язмача җавап бирү турында язма запрос тәкъдим ителде;</w:t>
      </w:r>
    </w:p>
    <w:p w:rsidR="00AE2A23" w:rsidRPr="00341B88" w:rsidRDefault="00AE2A23" w:rsidP="003B66DD">
      <w:pPr>
        <w:tabs>
          <w:tab w:val="left" w:pos="1335"/>
        </w:tabs>
        <w:spacing w:line="240" w:lineRule="auto"/>
        <w:rPr>
          <w:rFonts w:ascii="Arial" w:hAnsi="Arial" w:cs="Arial"/>
          <w:color w:val="000000"/>
          <w:sz w:val="24"/>
          <w:szCs w:val="24"/>
        </w:rPr>
      </w:pPr>
      <w:proofErr w:type="gramStart"/>
      <w:r w:rsidRPr="00341B88">
        <w:rPr>
          <w:rFonts w:ascii="Arial" w:hAnsi="Arial" w:cs="Arial"/>
          <w:color w:val="000000"/>
          <w:sz w:val="24"/>
          <w:szCs w:val="24"/>
        </w:rPr>
        <w:t>б</w:t>
      </w:r>
      <w:proofErr w:type="gramEnd"/>
      <w:r w:rsidRPr="00341B88">
        <w:rPr>
          <w:rFonts w:ascii="Arial" w:hAnsi="Arial" w:cs="Arial"/>
          <w:color w:val="000000"/>
          <w:sz w:val="24"/>
          <w:szCs w:val="24"/>
        </w:rPr>
        <w:t xml:space="preserve">) консультацияләр вакытында куелган сорауларга җавап бирү мөмкин түгел; </w:t>
      </w:r>
    </w:p>
    <w:p w:rsidR="00AE2A23" w:rsidRPr="00341B88" w:rsidRDefault="00AE2A23" w:rsidP="003B66DD">
      <w:pPr>
        <w:tabs>
          <w:tab w:val="left" w:pos="1335"/>
        </w:tabs>
        <w:spacing w:line="240" w:lineRule="auto"/>
        <w:rPr>
          <w:rFonts w:ascii="Arial" w:hAnsi="Arial" w:cs="Arial"/>
          <w:color w:val="000000"/>
          <w:sz w:val="24"/>
          <w:szCs w:val="24"/>
        </w:rPr>
      </w:pPr>
      <w:proofErr w:type="gramStart"/>
      <w:r w:rsidRPr="00341B88">
        <w:rPr>
          <w:rFonts w:ascii="Arial" w:hAnsi="Arial" w:cs="Arial"/>
          <w:color w:val="000000"/>
          <w:sz w:val="24"/>
          <w:szCs w:val="24"/>
        </w:rPr>
        <w:t>в</w:t>
      </w:r>
      <w:proofErr w:type="gramEnd"/>
      <w:r w:rsidRPr="00341B88">
        <w:rPr>
          <w:rFonts w:ascii="Arial" w:hAnsi="Arial" w:cs="Arial"/>
          <w:color w:val="000000"/>
          <w:sz w:val="24"/>
          <w:szCs w:val="24"/>
        </w:rPr>
        <w:t>) куелган сорауларга җавап өстәмә мәгълүмат соратып алуны таләп итә.</w:t>
      </w:r>
    </w:p>
    <w:p w:rsidR="0033221D"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3.4.6. Контрольлек итүче зат «Россия Федерациясе гражданнары мөрәҗәгатьләрен карау тәртибе турында»2006 елның 2 маендагы 59-ФЗ номерлы Федераль закон белән билгеләнгән срокларда язма җавап бирү турында запрос җибәрергә хокуклы.</w:t>
      </w:r>
    </w:p>
    <w:p w:rsidR="00AE2A23" w:rsidRPr="00341B88" w:rsidRDefault="00AE2A23"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3.4.7. Контроль орган үткәрелгән консультацияләр исәбен алып бара.</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3.5. Профилактик визит</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3.5.1. Профилактик визит инспектор тарафыннан контрольдә тотылучы затның эшчәнлек алып бару урыны буенча профилактик әңгәмә рәвешендә йә видео-конференц-элемтәдән файдалану юлы белән үткәрелә.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Профилактик визит барышында контрольдә тотучы зат үз эшчәнлегенә йә үз карамагындагы контроль объектларына карата куелган мәҗбүри таләпләр, аларның риск критерийларына туры килүе, нигезләр һәм риск категориясен киметүнең тәкъдим ителә торган ысуллары турында, шулай ук аның эшчәнлегенә карата куела торган мәҗбүри таләпләр, шулай ук куркынычлылык категориясен киметүнең тәкъдим ителә торган ысуллары турында мәгълүмат бирә. үткәрелә торган контроль чараларның төрләре, эчтәлеге һәм интенсивлыгы турында контроль объектына карата, аларны тиешле риск категориясенә кертүдән чыгып.</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3.5.2. Профилактик визитны үткәргәндә ачыкланса, контрольнең барлык объектлары закон тарафыннан саклана торган кыйммәтләргә яисә мондый зыянга (зыян) китерүнең турыдан-туры куркынычын тудыралар, контроль органының вазыйфаи заты, үткәрелгән профилактика визиты турында хисап рәвешендә контроль чаралар үткәрү турында Карар кабул итү өчен, контроль орган җитәкчесенә бу хакта кичекмәстән хәбәр җибәрә.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3.5.3. Мәҗбүри профилактик визит контрольдә тотылучы затларга карата үткәрелә, алар бәйле эшчәнлекне тормышка ашыруга керешәләр төзекләндерү өлкәсендәге мәҗбүри таләпләрне үтәү белән, мондый эшчәнлек башланганнан бирле бер ел эчендә.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Мәҗбүри профилактик визит үткәрү турында контрольлек итүче затка аны үткәрү датасына кадәр биш эш көненнән дә соңга калмыйча хәбәр ителә.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lastRenderedPageBreak/>
        <w:t>3.5.4. Мәҗбүри профилактика визитын үткәрү турында хәбәрнамә язма рәвештә яисә электрон документ формасында төзелә һәм түбәндәге белешмәләр үз эченә ала:</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1) хәбәрнамәне төзү датасы, вакыты һәм урыны;</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2) тикшерү органы исеме;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3) контрольдә тотучы затның тулы исеме;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 вәкаләтле вазыйфаи затның фамилиясе, исеме, атасының исеме (булганда);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5) мәҗбүри профилактик визитның датасы, вакыты һәм урыны;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6) вәкаләтле вазыйфаи зат имзасы.</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3.5.5. Мәҗбүри профилактик визит үткәрү турында хәбәрнамә контрольлек итүче зат адресына язмача яки электрон документ формасында җибәрелә.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Контрольдә тотучы зат, мәҗбүри профилактик визит үткәрү турында хәбәрнамә җибәргән контроль органга хәбәр итеп, мәҗбүри профилактик визит уздырудан баш тартырга хокуклы.</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Мәҗбүри профилактика визитын үткәрү вакыты контроль орган тарафыннан мөстәкыйль билгеләнә һәм бер эш көненнән дә артмаска тиеш.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3.5.6. Профилактик визит нәтиҗәләре буенча инспектор профилактик визит үткәрү турында акт төзи, аның формасы контроль орган тарафыннан раслана.</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3.5.7. Контроль орган үткәрелгән профилактик визитларның исәбен алып бара.</w:t>
      </w:r>
    </w:p>
    <w:p w:rsidR="0033221D" w:rsidRPr="00C03161" w:rsidRDefault="0033221D" w:rsidP="003B66DD">
      <w:pPr>
        <w:tabs>
          <w:tab w:val="left" w:pos="1335"/>
        </w:tabs>
        <w:spacing w:line="240" w:lineRule="auto"/>
        <w:rPr>
          <w:rFonts w:ascii="Arial" w:hAnsi="Arial" w:cs="Arial"/>
          <w:b/>
          <w:color w:val="000000"/>
          <w:sz w:val="24"/>
          <w:szCs w:val="24"/>
        </w:rPr>
      </w:pPr>
      <w:r w:rsidRPr="00341B88">
        <w:rPr>
          <w:rFonts w:ascii="Arial" w:hAnsi="Arial" w:cs="Arial"/>
          <w:color w:val="000000"/>
          <w:sz w:val="24"/>
          <w:szCs w:val="24"/>
        </w:rPr>
        <w:t xml:space="preserve">   </w:t>
      </w:r>
      <w:r w:rsidRPr="00C03161">
        <w:rPr>
          <w:rFonts w:ascii="Arial" w:hAnsi="Arial" w:cs="Arial"/>
          <w:b/>
          <w:color w:val="000000"/>
          <w:sz w:val="24"/>
          <w:szCs w:val="24"/>
        </w:rPr>
        <w:t>4. Республикада үткәрелә торган контроль чаралар муниципаль контроль</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4.1. Контроль чаралар. Гомуми сораулар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4.1.1. Муниципаль контроль түбәндәге планлы һәм планнан тыш тикшерү чараларын үткәрүне оештыру юлы белән контроль орган тарафыннан гамәлгә ашырыла:</w:t>
      </w:r>
    </w:p>
    <w:p w:rsidR="0033221D" w:rsidRPr="00341B88" w:rsidRDefault="0033221D" w:rsidP="003B66DD">
      <w:pPr>
        <w:tabs>
          <w:tab w:val="left" w:pos="1335"/>
        </w:tabs>
        <w:spacing w:line="240" w:lineRule="auto"/>
        <w:rPr>
          <w:rFonts w:ascii="Arial" w:hAnsi="Arial" w:cs="Arial"/>
          <w:color w:val="000000"/>
          <w:sz w:val="24"/>
          <w:szCs w:val="24"/>
        </w:rPr>
      </w:pPr>
      <w:proofErr w:type="gramStart"/>
      <w:r w:rsidRPr="00341B88">
        <w:rPr>
          <w:rFonts w:ascii="Arial" w:hAnsi="Arial" w:cs="Arial"/>
          <w:color w:val="000000"/>
          <w:sz w:val="24"/>
          <w:szCs w:val="24"/>
        </w:rPr>
        <w:t>инспекция</w:t>
      </w:r>
      <w:proofErr w:type="gramEnd"/>
      <w:r w:rsidRPr="00341B88">
        <w:rPr>
          <w:rFonts w:ascii="Arial" w:hAnsi="Arial" w:cs="Arial"/>
          <w:color w:val="000000"/>
          <w:sz w:val="24"/>
          <w:szCs w:val="24"/>
        </w:rPr>
        <w:t xml:space="preserve"> визиты, рейд тикшерүе, документар тикшерү, күчмә тикшерү-контрольлек итүче затлар белән үзара бәйләнештә; </w:t>
      </w:r>
    </w:p>
    <w:p w:rsidR="0033221D" w:rsidRPr="00341B88" w:rsidRDefault="0033221D" w:rsidP="003B66DD">
      <w:pPr>
        <w:tabs>
          <w:tab w:val="left" w:pos="1335"/>
        </w:tabs>
        <w:spacing w:line="240" w:lineRule="auto"/>
        <w:rPr>
          <w:rFonts w:ascii="Arial" w:hAnsi="Arial" w:cs="Arial"/>
          <w:color w:val="000000"/>
          <w:sz w:val="24"/>
          <w:szCs w:val="24"/>
        </w:rPr>
      </w:pPr>
      <w:proofErr w:type="gramStart"/>
      <w:r w:rsidRPr="00341B88">
        <w:rPr>
          <w:rFonts w:ascii="Arial" w:hAnsi="Arial" w:cs="Arial"/>
          <w:color w:val="000000"/>
          <w:sz w:val="24"/>
          <w:szCs w:val="24"/>
        </w:rPr>
        <w:t>мәҗбүри</w:t>
      </w:r>
      <w:proofErr w:type="gramEnd"/>
      <w:r w:rsidRPr="00341B88">
        <w:rPr>
          <w:rFonts w:ascii="Arial" w:hAnsi="Arial" w:cs="Arial"/>
          <w:color w:val="000000"/>
          <w:sz w:val="24"/>
          <w:szCs w:val="24"/>
        </w:rPr>
        <w:t xml:space="preserve"> таләпләрнең үтәлешен күзәтү, күчмә тикшерү – контрольлек итүче затлар белән бәйләнешсез, шулай ук профилактик чаралар үткәрү кысаларында.</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4.1.2. Муниципаль контрольне гамәлгә ашырганда контрольлек итүче затлар белән үзара хезмәттәшлек итәләр:</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w:t>
      </w:r>
      <w:proofErr w:type="gramStart"/>
      <w:r w:rsidRPr="00341B88">
        <w:rPr>
          <w:rFonts w:ascii="Arial" w:hAnsi="Arial" w:cs="Arial"/>
          <w:color w:val="000000"/>
          <w:sz w:val="24"/>
          <w:szCs w:val="24"/>
        </w:rPr>
        <w:t>инспектор</w:t>
      </w:r>
      <w:proofErr w:type="gramEnd"/>
      <w:r w:rsidRPr="00341B88">
        <w:rPr>
          <w:rFonts w:ascii="Arial" w:hAnsi="Arial" w:cs="Arial"/>
          <w:color w:val="000000"/>
          <w:sz w:val="24"/>
          <w:szCs w:val="24"/>
        </w:rPr>
        <w:t xml:space="preserve"> һәм контрольдә тотучы зат яки аның вәкиле арасында очрашулар, телефон һәм башка сөйләшүләр (турыдан-туры бәйләнеш) ;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Документлар, башка материаллар соратып алу;</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инспекторның контрольдә тотылучы зат эшчәнлеген гамәлгә ашыру урынында булуы (инспекторның һәркем өчен мөмкин булган җитештерү объектларында булу очракларыннан тыш).</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lastRenderedPageBreak/>
        <w:t>4.1.3. Контрольлек итүче зат белән үзара хезмәттәшлек иткәндә башкарыла торган контроль чаралар контроль орган тарафыннан түбәндәге нигезләр буенча үткәрелә: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1) контроль органында зыян (зыян) китерү яисә закон тарафыннан саклана торган кыйммәтләргә зыян китерү куркынычы турында белешмәләрнең булуы йә объектның мәҗбүри таләпләрне бозу куркынычы индикаторлары тарафыннан расланган параметрларга туры килү-килмәвен ачыклау яисә контроль объектының мондый параметрлардан читләшүе;</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2) контроль чаралар үткәрү планына кертелгән контроль чаралар үткәрү сроклары җитү;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3) Россия Федерациясе Президенты күрсәтмәсе, Россия Федерациясе Хөкүмәтенең конкрет контрольләнүче затларга карата контроль чаралар үткәрү турында күрсәтмәсе;</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 прокуратура органнарына кергән материаллар һәм мөрәҗәгатьләр буенча законнарның үтәлешенә, кеше һәм граждан хокукларының һәм ирекләренең үтәлешенә күзәтчелек итү кысаларында контроль чара үткәрү турында прокурор таләбе;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Контроль чаралар контроль органның вәкаләтле вазыйфаи затларының биремнәре, контроль органның эш планындагы биремнәрне дә кертеп, инспекторлар тарафыннан үзара бәйләнешсез үткәрелә, шул исәптән 248-ФЗ номерлы Федераль закон белән билгеләнгән очракларда.</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4.1.4. Планлы һәм планнан тыш контроль чаралары, контрольлек итүче затлар белән үзара бәйләнешсез үткәрелми торган чаралардан тыш, инспектор һәм тикшерү чарасын үткәрүгә җәлеп ителә торган затлар тарафыннан түбәндәге Контроль гамәлләр башкару юлы белән үткәрелә: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карау;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сораштыру; </w:t>
      </w:r>
    </w:p>
    <w:p w:rsidR="0033221D" w:rsidRPr="00341B88" w:rsidRDefault="0033221D" w:rsidP="003B66DD">
      <w:pPr>
        <w:tabs>
          <w:tab w:val="left" w:pos="1335"/>
        </w:tabs>
        <w:spacing w:line="240" w:lineRule="auto"/>
        <w:rPr>
          <w:rFonts w:ascii="Arial" w:hAnsi="Arial" w:cs="Arial"/>
          <w:color w:val="000000"/>
          <w:sz w:val="24"/>
          <w:szCs w:val="24"/>
        </w:rPr>
      </w:pPr>
      <w:proofErr w:type="gramStart"/>
      <w:r w:rsidRPr="00341B88">
        <w:rPr>
          <w:rFonts w:ascii="Arial" w:hAnsi="Arial" w:cs="Arial"/>
          <w:color w:val="000000"/>
          <w:sz w:val="24"/>
          <w:szCs w:val="24"/>
        </w:rPr>
        <w:t>язма</w:t>
      </w:r>
      <w:proofErr w:type="gramEnd"/>
      <w:r w:rsidRPr="00341B88">
        <w:rPr>
          <w:rFonts w:ascii="Arial" w:hAnsi="Arial" w:cs="Arial"/>
          <w:color w:val="000000"/>
          <w:sz w:val="24"/>
          <w:szCs w:val="24"/>
        </w:rPr>
        <w:t xml:space="preserve"> аңлатма алу; </w:t>
      </w:r>
    </w:p>
    <w:p w:rsidR="0033221D" w:rsidRPr="00341B88" w:rsidRDefault="0033221D" w:rsidP="003B66DD">
      <w:pPr>
        <w:tabs>
          <w:tab w:val="left" w:pos="1335"/>
        </w:tabs>
        <w:spacing w:line="240" w:lineRule="auto"/>
        <w:rPr>
          <w:rFonts w:ascii="Arial" w:hAnsi="Arial" w:cs="Arial"/>
          <w:color w:val="000000"/>
          <w:sz w:val="24"/>
          <w:szCs w:val="24"/>
        </w:rPr>
      </w:pPr>
      <w:proofErr w:type="gramStart"/>
      <w:r w:rsidRPr="00341B88">
        <w:rPr>
          <w:rFonts w:ascii="Arial" w:hAnsi="Arial" w:cs="Arial"/>
          <w:color w:val="000000"/>
          <w:sz w:val="24"/>
          <w:szCs w:val="24"/>
        </w:rPr>
        <w:t>документлар</w:t>
      </w:r>
      <w:proofErr w:type="gramEnd"/>
      <w:r w:rsidRPr="00341B88">
        <w:rPr>
          <w:rFonts w:ascii="Arial" w:hAnsi="Arial" w:cs="Arial"/>
          <w:color w:val="000000"/>
          <w:sz w:val="24"/>
          <w:szCs w:val="24"/>
        </w:rPr>
        <w:t xml:space="preserve"> таләп итү;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экспертиза.</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4.1.5. Контрольлек чарасын, шулай ук документар тикшерүне күздә тота торган контроль органның вәкаләтле заты тарафыннан имзаланган карары кабул ителә, анда 248-ФЗ номерлы Федераль законның 64 статьясындагы 1 өлешендә каралган белешмәләр күрсәтелә.</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Мәҗбүри таләпләрнең үтәлешен күзәтүне, күчмә тикшерүне үткәрүгә карата әлеге контроль чарасын үткәрү турында нигезләмәнең әлеге пунктының беренче абзацында каралган карар кабул итү таләп ителми.</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4.1.6. Контроль чаралар контроль органның контроль чараларын үткәрү турындагы карарында күрсәтелгән инспекторлар тарафыннан үткәрелә. </w:t>
      </w:r>
    </w:p>
    <w:p w:rsidR="0033221D" w:rsidRPr="00341B88" w:rsidRDefault="0033221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Кирәк булганда, контроль органы тикшерү чараларын үткәрүгә экспертларны, билгеләнгән тәртиптә аттестацияләнгән эксперт оешмаларын һәм контроль </w:t>
      </w:r>
      <w:r w:rsidRPr="00341B88">
        <w:rPr>
          <w:rFonts w:ascii="Arial" w:hAnsi="Arial" w:cs="Arial"/>
          <w:color w:val="000000"/>
          <w:sz w:val="24"/>
          <w:szCs w:val="24"/>
        </w:rPr>
        <w:lastRenderedPageBreak/>
        <w:t>чаралар үткәрүгә җәлеп ителә торган экспертлар, эксперт оешмалары реестрына кертелгән экспертларны җәлеп итә.</w:t>
      </w:r>
    </w:p>
    <w:p w:rsidR="002D0525" w:rsidRPr="00341B88" w:rsidRDefault="002D0525"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4.1.7. Контроль чарасы тәмамланганнан соң, инспектор Россия Икътисадый үсеш министрлыгының 31.03.20021 ел, № 151 боерыгы белән расланган форма буенча контроль чарасының (алга таба – акт) актын (алга таба-акт) төзи. "Контроль (күзәтчелек) органы тарафыннан кулланыла торган документларның типик рәвешләре турында".</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Мондый чара үткәрү нәтиҗәләре буенча мәҗбүри таләпләрне бозу ачыкланса, актта нинди мәҗбүри таләп бозылуы, нинди норматив хокукый акт һәм аның структур берәмлеге тарафыннан билгеләнүе күрсәтелә.</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Ачыкланган бозуларны бетергән очракта, контроль чарасы тәмамланганнан соң, контрольлек итүче зат белән үзара бәйләнешне күздә тотучы актта аны бетерү факты күрсәтелә.</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4.1.8. Мәҗбүри таләпләрне бозу дәлиле булган документлар, башка материаллар актка теркәлә. Тикшерү чарасын уздырганда тутырылган тикшерү кәгазьләре актка кушылырга тиеш.</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4.1.9. Актны рәсмиләштерү, әгәр актны рәсмиләштерүнең башка тәртибе Россия Федерациясе Хөкүмәте тарафыннан билгеләнмәгән булса, мондый чараны үткәрү көнендә контроль чара үткәрү урыны буенча башкарыла. </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4.1.10. Дәүләт, коммерция, Хезмәт, башка серләрне тәшкил иткән контроль чара нәтиҗәләре Россия Федерациясе законнарында каралган таләпләрне үтәп рәсмиләштерелә.</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4.1.11. Контроль чарасы актында бәян ителгән фактлар һәм нәтиҗәләр белән килешмәгән очракта, контрольлек итүче зат шикаятьне әлеге Нигезләмәнең 5 бүлегендә каралган тәртиптә җибәрергә хокуклы.</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4.2. Планлы тикшерү чаралары </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4.2.1. Планлы контроль чаралар чираттагы календарь елына контроль орган тарафыннан төзелә торган һәм прокуратура органнары белән килештерелергә тиешле планлы тикшерү чаралары планы нигезендә үткәрелә.</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4.2.2. Куркынычның аерым категорияләренә кертелгән контроль объектларына карата планлы тикшерү чаралары үткәрү төрләре, вакыт-вакыт зыян (зыян) китерү куркынычы белән билгеләнә. 4.2.3. Контроль орган түбәндәге планлы тикшерү чараларын үткәрергә мөмкин: </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инспекция визиты; </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рейд тикшерүе;</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 документар тикшерү; </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күчмә тикшерү.</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 xml:space="preserve">Хәвеф-хәтәр категориясенә керә торган объектларга карата инспекция визиты, рейд тикшерүе, документар тикшерү </w:t>
      </w:r>
      <w:proofErr w:type="gramStart"/>
      <w:r w:rsidRPr="00341B88">
        <w:rPr>
          <w:rFonts w:ascii="Arial" w:hAnsi="Arial" w:cs="Arial"/>
          <w:color w:val="000000"/>
          <w:sz w:val="24"/>
          <w:szCs w:val="24"/>
        </w:rPr>
        <w:t>үткәрелә.;</w:t>
      </w:r>
      <w:proofErr w:type="gramEnd"/>
      <w:r w:rsidRPr="00341B88">
        <w:rPr>
          <w:rFonts w:ascii="Arial" w:hAnsi="Arial" w:cs="Arial"/>
          <w:color w:val="000000"/>
          <w:sz w:val="24"/>
          <w:szCs w:val="24"/>
        </w:rPr>
        <w:t xml:space="preserve"> </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күчмә тикшерү.</w:t>
      </w:r>
    </w:p>
    <w:p w:rsidR="00E0184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lastRenderedPageBreak/>
        <w:t xml:space="preserve"> Урта риск категориясенә керә торган объектларга карата инспекция визиты, рейд тикшерүе, документар тикшерү, күчмә тикшерү үткәрелә.</w:t>
      </w:r>
    </w:p>
    <w:p w:rsidR="0033221D" w:rsidRPr="00341B88" w:rsidRDefault="00E0184D" w:rsidP="003B66DD">
      <w:pPr>
        <w:tabs>
          <w:tab w:val="left" w:pos="1335"/>
        </w:tabs>
        <w:spacing w:line="240" w:lineRule="auto"/>
        <w:rPr>
          <w:rFonts w:ascii="Arial" w:hAnsi="Arial" w:cs="Arial"/>
          <w:color w:val="000000"/>
          <w:sz w:val="24"/>
          <w:szCs w:val="24"/>
        </w:rPr>
      </w:pPr>
      <w:r w:rsidRPr="00341B88">
        <w:rPr>
          <w:rFonts w:ascii="Arial" w:hAnsi="Arial" w:cs="Arial"/>
          <w:color w:val="000000"/>
          <w:sz w:val="24"/>
          <w:szCs w:val="24"/>
        </w:rPr>
        <w:t>Уртача риск категориясенә керә торган объектларга карата инспекция визиты, рейд тикшерүе, документар тикшерү, күчмә тикшерү үткәрелә.</w:t>
      </w:r>
    </w:p>
    <w:p w:rsidR="00E32477"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4.2.4. Шактый куркыныч категориясенә кертелгән контроль объектларына карата планлы тикшерү чараларын үткәрү вакыты-3 елга бер тапкыр.</w:t>
      </w:r>
    </w:p>
    <w:p w:rsidR="00E0184D"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Урта һәм уртача риск категориясенә кертелгән контроль объектларына карата планлы тикшерү чараларын үткәрү вакыты – 4 елга бер тапкыр.</w:t>
      </w:r>
    </w:p>
    <w:p w:rsidR="00E0184D"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Түбән риск категориясенә кертелгән контроль объектына карата планлы контроль чаралары үткәрелми.</w:t>
      </w:r>
    </w:p>
    <w:p w:rsidR="00E0184D"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4.3. Планнан тыш тикшерү чаралары</w:t>
      </w:r>
    </w:p>
    <w:p w:rsidR="00E0184D"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4.3.1. Планнан тыш контроль чаралар документар һәм күчмә тикшерүләр, инспекция визиты, рейд тикшерүе, мәҗбүри таләпләрнең үтәлешен күзәтү, күчмә тикшерү рәвешендә үткәрелә.</w:t>
      </w:r>
    </w:p>
    <w:p w:rsidR="00E0184D"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4.3.2. Планнан тыш тикшерү чарасын үткәрү турындагы карар мәҗбүри таләпләрне бозу куркынычы индикаторларын исәпкә алып кабул ителә.</w:t>
      </w:r>
    </w:p>
    <w:p w:rsidR="00E0184D" w:rsidRPr="00341B88" w:rsidRDefault="00E0184D"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4.3.3. Планнан тыш контроль чаралар, үзара бәйләнешсез планнан тыш тикшерү чараларыннан тыш, әлеге Нигезләмәнең 4.1.3 пунктының 1, 3, 4 пунктларында каралган нигезләр буенча үткәрелә. </w:t>
      </w:r>
    </w:p>
    <w:p w:rsidR="00E0184D" w:rsidRPr="00341B88" w:rsidRDefault="00E0184D"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4.3.4. Планнан тыш тикшерү чарасы прокуратура органнары белән килештерелгәннән соң гына үткәрелергә мөмкин булса, әлеге чара мондый килешүдән соң үткәрелә.</w:t>
      </w:r>
    </w:p>
    <w:p w:rsidR="00E32477" w:rsidRPr="007A021C" w:rsidRDefault="00E0184D" w:rsidP="003B66DD">
      <w:pPr>
        <w:tabs>
          <w:tab w:val="left" w:pos="1605"/>
        </w:tabs>
        <w:spacing w:line="240" w:lineRule="auto"/>
        <w:rPr>
          <w:rFonts w:ascii="Arial" w:hAnsi="Arial" w:cs="Arial"/>
          <w:color w:val="000000"/>
          <w:sz w:val="24"/>
          <w:szCs w:val="24"/>
          <w:lang w:val="tt-RU"/>
        </w:rPr>
      </w:pPr>
      <w:r w:rsidRPr="00341B88">
        <w:rPr>
          <w:rFonts w:ascii="Arial" w:hAnsi="Arial" w:cs="Arial"/>
          <w:color w:val="000000"/>
          <w:sz w:val="24"/>
          <w:szCs w:val="24"/>
          <w:lang w:val="tt-RU"/>
        </w:rPr>
        <w:tab/>
      </w:r>
      <w:r w:rsidRPr="007A021C">
        <w:rPr>
          <w:rFonts w:ascii="Arial" w:hAnsi="Arial" w:cs="Arial"/>
          <w:color w:val="000000"/>
          <w:sz w:val="24"/>
          <w:szCs w:val="24"/>
          <w:lang w:val="tt-RU"/>
        </w:rPr>
        <w:t>4.4. Документар тикшерү</w:t>
      </w:r>
    </w:p>
    <w:p w:rsidR="00E0184D" w:rsidRPr="007A021C" w:rsidRDefault="00E0184D" w:rsidP="003B66DD">
      <w:pPr>
        <w:tabs>
          <w:tab w:val="left" w:pos="1605"/>
        </w:tabs>
        <w:spacing w:line="240" w:lineRule="auto"/>
        <w:rPr>
          <w:rFonts w:ascii="Arial" w:hAnsi="Arial" w:cs="Arial"/>
          <w:color w:val="000000"/>
          <w:sz w:val="24"/>
          <w:szCs w:val="24"/>
          <w:lang w:val="tt-RU"/>
        </w:rPr>
      </w:pPr>
      <w:r w:rsidRPr="007A021C">
        <w:rPr>
          <w:rFonts w:ascii="Arial" w:hAnsi="Arial" w:cs="Arial"/>
          <w:color w:val="000000"/>
          <w:sz w:val="24"/>
          <w:szCs w:val="24"/>
          <w:lang w:val="tt-RU"/>
        </w:rPr>
        <w:t>4.4.1. Документар тикшерү астында контроль органының урнашу урыны буенча үткәрелә торган контроль чара аңлана, аның предметы-контрольдә тотылучы затларның оештыру-хокукый формасын, хокукларын һәм бурычларын билгели торган документларындагы белешмәләр, шулай ук аларның эшчәнлеген тормышка ашырганда кулланыла торган һәм контроль органның мәҗбүри таләпләрен һәм карарларын үтәү белән бәйле документлар.</w:t>
      </w:r>
    </w:p>
    <w:p w:rsidR="00E0184D" w:rsidRPr="007A021C" w:rsidRDefault="00E0184D" w:rsidP="003B66DD">
      <w:pPr>
        <w:tabs>
          <w:tab w:val="left" w:pos="1605"/>
        </w:tabs>
        <w:spacing w:line="240" w:lineRule="auto"/>
        <w:rPr>
          <w:rFonts w:ascii="Arial" w:hAnsi="Arial" w:cs="Arial"/>
          <w:color w:val="000000"/>
          <w:sz w:val="24"/>
          <w:szCs w:val="24"/>
          <w:lang w:val="tt-RU"/>
        </w:rPr>
      </w:pPr>
      <w:r w:rsidRPr="007A021C">
        <w:rPr>
          <w:rFonts w:ascii="Arial" w:hAnsi="Arial" w:cs="Arial"/>
          <w:color w:val="000000"/>
          <w:sz w:val="24"/>
          <w:szCs w:val="24"/>
          <w:lang w:val="tt-RU"/>
        </w:rPr>
        <w:t>4.4.2. Контроль органы карамагында булган документларда булган белешмәләрнең дөреслеге нигезле шик тудыра яки бу белешмәләр контрольлек итүче зат тарафыннан мәҗбүри таләпләрнең үтәлешен бәяләргә мөмкинлек бирми икән, контроль орган контрольлек итүче зат адресына документар тикшерү барышында карап тикшерү өчен кирәкле башка документларны тапшыру таләбен җибәрә.</w:t>
      </w:r>
    </w:p>
    <w:p w:rsidR="00E0184D" w:rsidRPr="0009351F" w:rsidRDefault="00E0184D" w:rsidP="003B66DD">
      <w:pPr>
        <w:tabs>
          <w:tab w:val="left" w:pos="1605"/>
        </w:tabs>
        <w:spacing w:line="240" w:lineRule="auto"/>
        <w:rPr>
          <w:rFonts w:ascii="Arial" w:hAnsi="Arial" w:cs="Arial"/>
          <w:color w:val="000000"/>
          <w:sz w:val="24"/>
          <w:szCs w:val="24"/>
          <w:lang w:val="tt-RU"/>
        </w:rPr>
      </w:pPr>
      <w:r w:rsidRPr="0009351F">
        <w:rPr>
          <w:rFonts w:ascii="Arial" w:hAnsi="Arial" w:cs="Arial"/>
          <w:color w:val="000000"/>
          <w:sz w:val="24"/>
          <w:szCs w:val="24"/>
          <w:lang w:val="tt-RU"/>
        </w:rPr>
        <w:t>Әлеге таләп алынганнан соң ун эш көне эчендә контрольлек итүче зат таләпләрдә күрсәтелгән документларны контроль органга җибәрергә тиеш.</w:t>
      </w:r>
    </w:p>
    <w:p w:rsidR="00E0184D" w:rsidRPr="0009351F" w:rsidRDefault="00E0184D" w:rsidP="003B66DD">
      <w:pPr>
        <w:tabs>
          <w:tab w:val="left" w:pos="1605"/>
        </w:tabs>
        <w:spacing w:line="240" w:lineRule="auto"/>
        <w:rPr>
          <w:rFonts w:ascii="Arial" w:hAnsi="Arial" w:cs="Arial"/>
          <w:color w:val="000000"/>
          <w:sz w:val="24"/>
          <w:szCs w:val="24"/>
          <w:lang w:val="tt-RU"/>
        </w:rPr>
      </w:pPr>
      <w:r w:rsidRPr="0009351F">
        <w:rPr>
          <w:rFonts w:ascii="Arial" w:hAnsi="Arial" w:cs="Arial"/>
          <w:color w:val="000000"/>
          <w:sz w:val="24"/>
          <w:szCs w:val="24"/>
          <w:lang w:val="tt-RU"/>
        </w:rPr>
        <w:t>4.4.3. Документар тикшерү үткәрү вакыты ун эш көненнән дә артмаска тиеш.</w:t>
      </w:r>
    </w:p>
    <w:p w:rsidR="00E0184D" w:rsidRPr="00341B88" w:rsidRDefault="00E0184D" w:rsidP="003B66DD">
      <w:pPr>
        <w:tabs>
          <w:tab w:val="left" w:pos="1605"/>
        </w:tabs>
        <w:spacing w:line="240" w:lineRule="auto"/>
        <w:rPr>
          <w:rFonts w:ascii="Arial" w:hAnsi="Arial" w:cs="Arial"/>
          <w:color w:val="000000"/>
          <w:sz w:val="24"/>
          <w:szCs w:val="24"/>
          <w:lang w:val="tt-RU"/>
        </w:rPr>
      </w:pPr>
      <w:r w:rsidRPr="0009351F">
        <w:rPr>
          <w:rFonts w:ascii="Arial" w:hAnsi="Arial" w:cs="Arial"/>
          <w:color w:val="000000"/>
          <w:sz w:val="24"/>
          <w:szCs w:val="24"/>
          <w:lang w:val="tt-RU"/>
        </w:rPr>
        <w:t xml:space="preserve"> Күрсәтелгән срокка вакытыннан бирле кертелми:</w:t>
      </w:r>
    </w:p>
    <w:p w:rsidR="00E0184D" w:rsidRPr="00341B88" w:rsidRDefault="00E0184D"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lastRenderedPageBreak/>
        <w:t xml:space="preserve">1) контроль орган тарафыннан контрольдә тотучы затка таләпләрне, таләптә күрсәтелгән документларны контроль органга тапшырганчы, документар тикшерү барышында карау өчен кирәкле документларны тикшерү органына җибәрергә.; </w:t>
      </w:r>
    </w:p>
    <w:p w:rsidR="00E32477" w:rsidRPr="00341B88" w:rsidRDefault="00E0184D"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 контрольдә тотучы затка контроль органы мәгълүматын җибәргәннән соң чор:</w:t>
      </w:r>
    </w:p>
    <w:p w:rsidR="006B14EF" w:rsidRPr="00341B88" w:rsidRDefault="00E0184D"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контрольлек итүче зат биргән документларда хаталар һәм (яки) каршылыкларны ачыклау турында; </w:t>
      </w:r>
    </w:p>
    <w:p w:rsidR="00E0184D" w:rsidRPr="00341B88" w:rsidRDefault="00E0184D"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бирелгән документлардагы белешмәләрнең контроль органында булган һәм (яки) муниципаль контрольне гамәлгә ашырганда алынган документлардагы белешмәләргә туры килмәве турында һәм күрсәтелгән аңлатмаларны контроль органга тапшырганчы, кирәкле аңлатмаларны язма рәвештә тапшырырга кирәк.</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4.4.4. Документар тикшерү барышында рөхсәт ителгән контроль гамәлләр исемлеге:</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 1) документлар таләп итү; </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язма аңлатма алу</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3) экспертиза.</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4.4.5. Контроль чара үткәрү барышында инспектор контрольлек итүче затка мәҗбүри документларның һәм (яки) аларның күчермәләренең, шул исәптән фотога төшерү, аудио - һәм видеоязмалар, мәгълүмат базалары, банкларның, шулай ук мәгълүматны йөртүчеләрнең мәҗбүри таләпләрен үтәүне бәяләү өчен кирәкле һәм (яки) әһәмияткә ия булган таләпләрне күрсәтергә (җибәрергә) хокуклы.</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Контрольдә тотучы зат документларны тапшыру турындагы таләптә күрсәтелгән срокта кирәкле документларны контроль органга җибәрә яисә кичекмәстән язма рәвештә гариза белән инспекторга, сәбәпләрен һәм срокларын күрсәтеп, документларны билгеләнгән срокта тапшыру мөмкинлеге булмавы турында, контрольдә тотучы зат кирәкле документларны тапшыра ала.</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Фотога төшерү, аудио - һәм видеоязма материалларына, мәгълүмат базаларына, мәгълүмат банкларына, шулай ук мәгълүмат йөртүчеләргә логин һәм пароль рәвешендә, документар тикшерү уздыру вакытына контроль чаралар үткәрү өчен кирәк булган мәгълүматны карау һәм эзләү хокукы бирелә.</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4.4.6. Язма аңлатмалар инспектор тарафыннан контрольдә тотучы заттан яки аның вәкиленнән, шаһитлардан соратып алынырга мөмкин. </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Күрсәтелгән затлар инспекторга тикшерү тәмамланганчы ике эш көненнән дә соңга калмыйча ирекле формада язмача аңлатмалар бирә. </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Язма аңлатмалар ирекле формада язма документ төзү юлы белән рәсмиләштерелә.</w:t>
      </w:r>
    </w:p>
    <w:p w:rsidR="006B14EF" w:rsidRPr="00341B88" w:rsidRDefault="006B14EF"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Инспектор вазыйфаи затлар яки оешма хезмәткәрләре, контрольдә тотучы затлар, аларның вәкилләре, шаһитлар сүзләреннән язмача аңлатмалар төзергә хокуклы. Бу очракта күрсәтелгән затлар аңлатмалар белән танышалар, кирәк булганда текстны тулыландыралар, инспекторның аларның сүзләреннән дөрес язулары турында билге ясыйлар һәм аны төзү датасын һәм урынын күрсәтеп, документка кул куялар.</w:t>
      </w:r>
    </w:p>
    <w:p w:rsidR="006B14EF" w:rsidRPr="00341B88" w:rsidRDefault="006B14EF" w:rsidP="003B66DD">
      <w:pPr>
        <w:spacing w:line="240" w:lineRule="auto"/>
        <w:rPr>
          <w:rFonts w:ascii="Arial" w:hAnsi="Arial" w:cs="Arial"/>
          <w:color w:val="000000"/>
          <w:sz w:val="24"/>
          <w:szCs w:val="24"/>
        </w:rPr>
      </w:pPr>
      <w:r w:rsidRPr="00341B88">
        <w:rPr>
          <w:rFonts w:ascii="Arial" w:hAnsi="Arial" w:cs="Arial"/>
          <w:color w:val="000000"/>
          <w:sz w:val="24"/>
          <w:szCs w:val="24"/>
        </w:rPr>
        <w:lastRenderedPageBreak/>
        <w:t xml:space="preserve">4.4.7. Экспертиза контроль орган кушуы буенча эксперт яки эксперт оешмасы тарафыннан гамәлгә ашырыла. </w:t>
      </w:r>
    </w:p>
    <w:p w:rsidR="006B14EF" w:rsidRPr="00341B88" w:rsidRDefault="006B14EF" w:rsidP="003B66DD">
      <w:pPr>
        <w:spacing w:line="240" w:lineRule="auto"/>
        <w:rPr>
          <w:rFonts w:ascii="Arial" w:hAnsi="Arial" w:cs="Arial"/>
          <w:color w:val="000000"/>
          <w:sz w:val="24"/>
          <w:szCs w:val="24"/>
        </w:rPr>
      </w:pPr>
      <w:r w:rsidRPr="00341B88">
        <w:rPr>
          <w:rFonts w:ascii="Arial" w:hAnsi="Arial" w:cs="Arial"/>
          <w:color w:val="000000"/>
          <w:sz w:val="24"/>
          <w:szCs w:val="24"/>
        </w:rPr>
        <w:t>Экспертиза контрольдә тотылучы затның (аның филиаллары, вәкиллекләре, аерымланган структур бүлекчәләр) урнашу (эшчәнлек алып бару) урыны буенча да, шулай ук эксперт яки эксперт оешмасы эшчәнлеген гамәлгә ашыру урыны буенча да башкарылырга мөмкин.</w:t>
      </w:r>
    </w:p>
    <w:p w:rsidR="006B14EF" w:rsidRPr="00341B88" w:rsidRDefault="006B14EF" w:rsidP="003B66DD">
      <w:pPr>
        <w:spacing w:line="240" w:lineRule="auto"/>
        <w:rPr>
          <w:rFonts w:ascii="Arial" w:hAnsi="Arial" w:cs="Arial"/>
          <w:color w:val="000000"/>
          <w:sz w:val="24"/>
          <w:szCs w:val="24"/>
        </w:rPr>
      </w:pPr>
      <w:r w:rsidRPr="00341B88">
        <w:rPr>
          <w:rFonts w:ascii="Arial" w:hAnsi="Arial" w:cs="Arial"/>
          <w:color w:val="000000"/>
          <w:sz w:val="24"/>
          <w:szCs w:val="24"/>
        </w:rPr>
        <w:t>Экспертизаны гамәлгә ашыру вакыты экспертиза төренә бәйле һәм контрольлек органы белән эксперт яки эксперт оешмасы арасындагы килешү буенча һәр конкрет очракта аерым билгеләнә. Экспертиза нәтиҗәләре эксперт бәяләмәсе белән контроль орган тарафыннан расланган форма буенча рәсмиләштерелә.</w:t>
      </w:r>
    </w:p>
    <w:p w:rsidR="006B14EF" w:rsidRPr="00341B88" w:rsidRDefault="006B14EF"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4.4.8. Актны рәсмиләштерү контроль органның документар тикшерү узган көнне урнашкан урыны буенча башкарыла. </w:t>
      </w:r>
    </w:p>
    <w:p w:rsidR="006B14EF" w:rsidRPr="00341B88" w:rsidRDefault="006B14EF"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4.4.9. Акт контрольлек итүче затка 248-ФЗ номерлы Федераль законның 21 статьясында каралган тәртиптә документар тикшерү тәмамланганнан соң биш эш көненнән дә соңга калмыйча җибәрелә. </w:t>
      </w:r>
    </w:p>
    <w:p w:rsidR="006B14EF" w:rsidRPr="00341B88" w:rsidRDefault="006B14EF" w:rsidP="003B66DD">
      <w:pPr>
        <w:spacing w:line="240" w:lineRule="auto"/>
        <w:rPr>
          <w:rFonts w:ascii="Arial" w:hAnsi="Arial" w:cs="Arial"/>
          <w:color w:val="000000"/>
          <w:sz w:val="24"/>
          <w:szCs w:val="24"/>
        </w:rPr>
      </w:pPr>
      <w:r w:rsidRPr="00341B88">
        <w:rPr>
          <w:rFonts w:ascii="Arial" w:hAnsi="Arial" w:cs="Arial"/>
          <w:color w:val="000000"/>
          <w:sz w:val="24"/>
          <w:szCs w:val="24"/>
        </w:rPr>
        <w:t>4.4.10. Планнан тыш документар тикшерү прокуратура органнары белән килешмичә генә үткәрелә.</w:t>
      </w:r>
    </w:p>
    <w:p w:rsidR="006B14EF" w:rsidRPr="007A021C" w:rsidRDefault="006B14EF" w:rsidP="003B66DD">
      <w:pPr>
        <w:shd w:val="clear" w:color="auto" w:fill="FBFBFB"/>
        <w:spacing w:after="510" w:line="240" w:lineRule="auto"/>
        <w:rPr>
          <w:rFonts w:ascii="Arial" w:hAnsi="Arial" w:cs="Arial"/>
          <w:color w:val="000000"/>
          <w:sz w:val="24"/>
          <w:szCs w:val="24"/>
          <w:lang w:val="tt-RU"/>
        </w:rPr>
      </w:pPr>
      <w:r w:rsidRPr="00341B88">
        <w:rPr>
          <w:rFonts w:ascii="Arial" w:hAnsi="Arial" w:cs="Arial"/>
          <w:sz w:val="24"/>
          <w:szCs w:val="24"/>
          <w:lang w:val="tt-RU"/>
        </w:rPr>
        <w:t xml:space="preserve">                           </w:t>
      </w:r>
      <w:r w:rsidRPr="007A021C">
        <w:rPr>
          <w:rFonts w:ascii="Arial" w:hAnsi="Arial" w:cs="Arial"/>
          <w:color w:val="000000"/>
          <w:sz w:val="24"/>
          <w:szCs w:val="24"/>
          <w:lang w:val="tt-RU"/>
        </w:rPr>
        <w:t>4.5. Күчмә тикшерү</w:t>
      </w:r>
    </w:p>
    <w:p w:rsidR="006B14EF" w:rsidRPr="007A021C" w:rsidRDefault="006B14EF" w:rsidP="003B66DD">
      <w:pPr>
        <w:pStyle w:val="2"/>
        <w:shd w:val="clear" w:color="auto" w:fill="FBFBFB"/>
        <w:spacing w:before="0" w:beforeAutospacing="0" w:after="0" w:afterAutospacing="0"/>
        <w:ind w:left="-150" w:right="-30"/>
        <w:rPr>
          <w:rFonts w:ascii="Arial" w:hAnsi="Arial" w:cs="Arial"/>
          <w:b w:val="0"/>
          <w:color w:val="000000"/>
          <w:sz w:val="24"/>
          <w:szCs w:val="24"/>
          <w:lang w:val="tt-RU"/>
        </w:rPr>
      </w:pPr>
      <w:r w:rsidRPr="007A021C">
        <w:rPr>
          <w:rFonts w:ascii="Arial" w:hAnsi="Arial" w:cs="Arial"/>
          <w:b w:val="0"/>
          <w:color w:val="000000"/>
          <w:sz w:val="24"/>
          <w:szCs w:val="24"/>
          <w:lang w:val="tt-RU"/>
        </w:rPr>
        <w:t xml:space="preserve">4.5.1. Күчмә тикшерү контрольдә тотылучы затның (аның филиаллары, вәкиллекләре, аерымланган структур бүлекчәләр) урнашу (эшчәнлек алып бару) урыны буенча үткәрелә. </w:t>
      </w:r>
    </w:p>
    <w:p w:rsidR="006B14EF" w:rsidRPr="0009351F" w:rsidRDefault="006B14EF" w:rsidP="003B66DD">
      <w:pPr>
        <w:pStyle w:val="2"/>
        <w:shd w:val="clear" w:color="auto" w:fill="FBFBFB"/>
        <w:spacing w:before="0" w:beforeAutospacing="0" w:after="0" w:afterAutospacing="0"/>
        <w:ind w:left="-150" w:right="-30"/>
        <w:rPr>
          <w:rStyle w:val="a6"/>
          <w:rFonts w:ascii="Arial" w:hAnsi="Arial" w:cs="Arial"/>
          <w:b w:val="0"/>
          <w:bCs w:val="0"/>
          <w:sz w:val="24"/>
          <w:szCs w:val="24"/>
          <w:u w:val="none"/>
          <w:lang w:val="tt-RU"/>
        </w:rPr>
      </w:pPr>
      <w:r w:rsidRPr="0009351F">
        <w:rPr>
          <w:rFonts w:ascii="Arial" w:hAnsi="Arial" w:cs="Arial"/>
          <w:b w:val="0"/>
          <w:color w:val="000000"/>
          <w:sz w:val="24"/>
          <w:szCs w:val="24"/>
          <w:lang w:val="tt-RU"/>
        </w:rPr>
        <w:t>Күчмә тикшерү дистанцион багланышлар чараларын кулланып, шул исәптән аудио - яки видеоэлемтә ярдәмендә үткәрелергә мөмкин.</w:t>
      </w:r>
      <w:r w:rsidRPr="00341B88">
        <w:rPr>
          <w:rFonts w:ascii="Arial" w:hAnsi="Arial" w:cs="Arial"/>
          <w:b w:val="0"/>
          <w:bCs w:val="0"/>
          <w:color w:val="333333"/>
          <w:sz w:val="24"/>
          <w:szCs w:val="24"/>
        </w:rPr>
        <w:fldChar w:fldCharType="begin"/>
      </w:r>
      <w:r w:rsidRPr="0009351F">
        <w:rPr>
          <w:rFonts w:ascii="Arial" w:hAnsi="Arial" w:cs="Arial"/>
          <w:b w:val="0"/>
          <w:bCs w:val="0"/>
          <w:color w:val="333333"/>
          <w:sz w:val="24"/>
          <w:szCs w:val="24"/>
          <w:lang w:val="tt-RU"/>
        </w:rPr>
        <w:instrText xml:space="preserve"> HYPERLINK "https://translate.yandex.ru/translator/tt-ru" \t "_blank" </w:instrText>
      </w:r>
      <w:r w:rsidRPr="00341B88">
        <w:rPr>
          <w:rFonts w:ascii="Arial" w:hAnsi="Arial" w:cs="Arial"/>
          <w:b w:val="0"/>
          <w:bCs w:val="0"/>
          <w:color w:val="333333"/>
          <w:sz w:val="24"/>
          <w:szCs w:val="24"/>
        </w:rPr>
        <w:fldChar w:fldCharType="separate"/>
      </w:r>
    </w:p>
    <w:p w:rsidR="006B14EF" w:rsidRPr="0009351F" w:rsidRDefault="006B14EF" w:rsidP="003B66DD">
      <w:pPr>
        <w:pStyle w:val="2"/>
        <w:spacing w:before="0" w:beforeAutospacing="0" w:after="0" w:afterAutospacing="0"/>
        <w:ind w:left="-150" w:right="-30"/>
        <w:rPr>
          <w:rFonts w:ascii="Arial" w:hAnsi="Arial" w:cs="Arial"/>
          <w:b w:val="0"/>
          <w:sz w:val="24"/>
          <w:szCs w:val="24"/>
          <w:lang w:val="tt-RU"/>
        </w:rPr>
      </w:pPr>
      <w:r w:rsidRPr="0009351F">
        <w:rPr>
          <w:rFonts w:ascii="Arial" w:hAnsi="Arial" w:cs="Arial"/>
          <w:b w:val="0"/>
          <w:color w:val="000000"/>
          <w:sz w:val="24"/>
          <w:szCs w:val="24"/>
          <w:lang w:val="tt-RU"/>
        </w:rPr>
        <w:t>4.5.2. Күчмә тикшерү мөмкин булмаган очракта үткәрелә:                                                                         1) контроль органы карамагында булган яки ул соратып ала торган документларда һәм контрольдә тотучы затның аңлатмаларында булган белешмәләрнең тулылыгы һәм дөреслеге белән танышырга;</w:t>
      </w:r>
      <w:r w:rsidRPr="0009351F">
        <w:rPr>
          <w:rFonts w:ascii="Arial" w:hAnsi="Arial" w:cs="Arial"/>
          <w:b w:val="0"/>
          <w:bCs w:val="0"/>
          <w:color w:val="0000FF"/>
          <w:sz w:val="24"/>
          <w:szCs w:val="24"/>
          <w:lang w:val="tt-RU"/>
        </w:rPr>
        <w:br/>
      </w:r>
      <w:r w:rsidRPr="0009351F">
        <w:rPr>
          <w:rFonts w:ascii="Arial" w:hAnsi="Arial" w:cs="Arial"/>
          <w:b w:val="0"/>
          <w:color w:val="000000"/>
          <w:sz w:val="24"/>
          <w:szCs w:val="24"/>
          <w:lang w:val="tt-RU"/>
        </w:rPr>
        <w:t xml:space="preserve">2) контрольдә тотылучы затның һәм (яки) аның карамагындагы һәм (яки) кулланылучы контроль объектларының әлеге Нигезләмәнең 4.5.1 пунктында күрсәтелгән урынга чыкмыйча гына эшчәнлегенең, гамәлләренең (гамәл кылмавының) һәм башка төр контроль чаралар кысаларында каралган кирәкле контроль гамәлләрнең мәҗбүри таләпләргә туры килүен бәяләргә.        </w:t>
      </w:r>
    </w:p>
    <w:p w:rsidR="006B14EF" w:rsidRPr="0009351F" w:rsidRDefault="006B14EF" w:rsidP="003B66DD">
      <w:pPr>
        <w:spacing w:line="240" w:lineRule="auto"/>
        <w:rPr>
          <w:rFonts w:ascii="Arial" w:hAnsi="Arial" w:cs="Arial"/>
          <w:color w:val="000000"/>
          <w:sz w:val="24"/>
          <w:szCs w:val="24"/>
          <w:lang w:val="tt-RU"/>
        </w:rPr>
      </w:pPr>
      <w:r w:rsidRPr="00341B88">
        <w:rPr>
          <w:rFonts w:ascii="Arial" w:hAnsi="Arial" w:cs="Arial"/>
          <w:bCs/>
          <w:color w:val="333333"/>
          <w:sz w:val="24"/>
          <w:szCs w:val="24"/>
        </w:rPr>
        <w:fldChar w:fldCharType="end"/>
      </w:r>
      <w:r w:rsidRPr="0009351F">
        <w:rPr>
          <w:rFonts w:ascii="Arial" w:hAnsi="Arial" w:cs="Arial"/>
          <w:color w:val="000000"/>
          <w:sz w:val="24"/>
          <w:szCs w:val="24"/>
          <w:lang w:val="tt-RU"/>
        </w:rPr>
        <w:t xml:space="preserve">4.5.3. Планнан тыш тикшерү бары тик прокуратура органнары белән килешеп кенә үткәрелергә мөмкин. </w:t>
      </w:r>
    </w:p>
    <w:p w:rsidR="006B14EF" w:rsidRPr="0009351F" w:rsidRDefault="006B14EF" w:rsidP="003B66DD">
      <w:pPr>
        <w:spacing w:line="240" w:lineRule="auto"/>
        <w:rPr>
          <w:rFonts w:ascii="Arial" w:hAnsi="Arial" w:cs="Arial"/>
          <w:color w:val="000000"/>
          <w:sz w:val="24"/>
          <w:szCs w:val="24"/>
          <w:lang w:val="tt-RU"/>
        </w:rPr>
      </w:pPr>
      <w:r w:rsidRPr="0009351F">
        <w:rPr>
          <w:rFonts w:ascii="Arial" w:hAnsi="Arial" w:cs="Arial"/>
          <w:color w:val="000000"/>
          <w:sz w:val="24"/>
          <w:szCs w:val="24"/>
          <w:lang w:val="tt-RU"/>
        </w:rPr>
        <w:t>4.5.4. Контроль орган контрольлек итүче затка күчмә тикшерүне үткәрү турында, күчмә тикшерүне үткәрү турындагы карарның күчермәләрен контрольлек итүче затка җибәрү юлы белән, ул башланганчыга кадәр егерме дүрт сәгатьтән дә соңга калмыйча, хәбәр итә.</w:t>
      </w:r>
    </w:p>
    <w:p w:rsidR="006B14EF" w:rsidRPr="0009351F" w:rsidRDefault="006B14EF" w:rsidP="003B66DD">
      <w:pPr>
        <w:spacing w:line="240" w:lineRule="auto"/>
        <w:rPr>
          <w:rFonts w:ascii="Arial" w:hAnsi="Arial" w:cs="Arial"/>
          <w:color w:val="000000"/>
          <w:sz w:val="24"/>
          <w:szCs w:val="24"/>
          <w:lang w:val="tt-RU"/>
        </w:rPr>
      </w:pPr>
      <w:r w:rsidRPr="0009351F">
        <w:rPr>
          <w:rFonts w:ascii="Arial" w:hAnsi="Arial" w:cs="Arial"/>
          <w:color w:val="000000"/>
          <w:sz w:val="24"/>
          <w:szCs w:val="24"/>
          <w:lang w:val="tt-RU"/>
        </w:rPr>
        <w:t xml:space="preserve">4.5.5. Инспектор күчмә тикшерү уздырганда контрольлек итүче затка (аның вәкиленә) хезмәт таныклыгын, күчмә тикшерү үткәрү турындагы карарның күчермәсен күрсәтә, шулай ук контроль чараларның Бердәм реестрындагы хисап номерын хәбәр итә. </w:t>
      </w:r>
    </w:p>
    <w:p w:rsidR="006B14EF" w:rsidRPr="0009351F" w:rsidRDefault="006B14EF" w:rsidP="003B66DD">
      <w:pPr>
        <w:spacing w:line="240" w:lineRule="auto"/>
        <w:rPr>
          <w:rFonts w:ascii="Arial" w:hAnsi="Arial" w:cs="Arial"/>
          <w:color w:val="000000"/>
          <w:sz w:val="24"/>
          <w:szCs w:val="24"/>
          <w:lang w:val="tt-RU"/>
        </w:rPr>
      </w:pPr>
      <w:r w:rsidRPr="0009351F">
        <w:rPr>
          <w:rFonts w:ascii="Arial" w:hAnsi="Arial" w:cs="Arial"/>
          <w:color w:val="000000"/>
          <w:sz w:val="24"/>
          <w:szCs w:val="24"/>
          <w:lang w:val="tt-RU"/>
        </w:rPr>
        <w:t>4.5.6. Күчмә тикшерүне үткәрү вакыты ун эш көненнән дә артмый.</w:t>
      </w:r>
    </w:p>
    <w:p w:rsidR="006B14EF" w:rsidRPr="0009351F" w:rsidRDefault="006B14EF" w:rsidP="003B66DD">
      <w:pPr>
        <w:spacing w:line="240" w:lineRule="auto"/>
        <w:rPr>
          <w:rFonts w:ascii="Arial" w:hAnsi="Arial" w:cs="Arial"/>
          <w:color w:val="000000"/>
          <w:sz w:val="24"/>
          <w:szCs w:val="24"/>
          <w:lang w:val="tt-RU"/>
        </w:rPr>
      </w:pPr>
      <w:r w:rsidRPr="0009351F">
        <w:rPr>
          <w:rFonts w:ascii="Arial" w:hAnsi="Arial" w:cs="Arial"/>
          <w:color w:val="000000"/>
          <w:sz w:val="24"/>
          <w:szCs w:val="24"/>
          <w:lang w:val="tt-RU"/>
        </w:rPr>
        <w:lastRenderedPageBreak/>
        <w:t>Бер кече эшкуарлык субъектына карата күчмә тикшерү барышында үзара йогынты ясауның гомуми вакыты кече предприятие өчен илле сәгатьтән һәм микропредприятиеләр өчен унбиш сәгатьтән артмаска тиеш.</w:t>
      </w:r>
    </w:p>
    <w:p w:rsidR="0054332C" w:rsidRPr="0009351F" w:rsidRDefault="0054332C" w:rsidP="003B66DD">
      <w:pPr>
        <w:spacing w:line="240" w:lineRule="auto"/>
        <w:rPr>
          <w:rFonts w:ascii="Arial" w:hAnsi="Arial" w:cs="Arial"/>
          <w:color w:val="000000"/>
          <w:sz w:val="24"/>
          <w:szCs w:val="24"/>
          <w:lang w:val="tt-RU"/>
        </w:rPr>
      </w:pPr>
      <w:r w:rsidRPr="0009351F">
        <w:rPr>
          <w:rFonts w:ascii="Arial" w:hAnsi="Arial" w:cs="Arial"/>
          <w:color w:val="000000"/>
          <w:sz w:val="24"/>
          <w:szCs w:val="24"/>
          <w:lang w:val="tt-RU"/>
        </w:rPr>
        <w:t xml:space="preserve">4.5.7. Күчмә тикшерү барышында рөхсәт ителгән контроль гамәлләр исемлеге: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1) карау;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2) Сораштыру;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3) документлар таләп итү;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 язма аңлатма алу; </w:t>
      </w:r>
    </w:p>
    <w:p w:rsidR="006B14EF"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5) экспертиза.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4.5.8. Карау инспектор тарафыннан контрольдә тотучы зат һәм (яки) аның вәкиле барында, видеоязма кулланып башкарыла.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Тикшерү нәтиҗәләре буенча карау беркетмәсе төзелә.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4.5.9. Сораштыру астында инспектор тарафыннан контрольдә тотылучы зат тарафыннан мәҗбүри таләпләрнең үтәлешен бәяләүне уздыру өчен әһәмиятле телдән мәгълүмат алудан гыйбарәт контроль гамәл аңлана.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Сораштыру нәтиҗәләре сораштырулар беркетмәсендә теркәлә, ул сораштырыла торган зат тарафыннан бирелгән белешмәләрнең дөреслеген раслый торган, шулай ук контроль чара актында алынган белешмәләр контроль чара өчен зур әһәмияткә ия булган очракта теркәлә.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4.5.10. Мәҗбүри таләпләрне бозу очраклары ачыкланган очракта, тикшерү, сораштыру үткәргәндә, инспектор мәҗбүри таләпләрне бозуның дәлилләрен теркәү өчен фотога төшерү, аудио - һәм видеоязма, дәлилләрне теркәүнең башка алымнарын кулланырга хокуклы.</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Фотога төшерү ярдәмендә мәҗбүри таләпләрне бозуның дәлилләрен теркәү мәҗбүри таләпләрне бозу очракларының һәркайсының икедән дә ким булмаган рәсеме белән башкарыла.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Фотога төшерү һәм видеоязмаларны мәҗбүри таләпләрне бозуның дәлилләрен теркәү өчен куллану дәүләт серен саклау турында Россия Федерациясе законнары таләпләрен исәпкә алып гамәлгә ашырыла.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4.5.11. Контрольдә тотучы зат тарафыннан таләп ителә торган документларны, язмача аңлатмаларны тапшыру, экспертиза үткәрү әлеге Нигезләмәнең 4.4.5, 4.4.6 һәм 4.4.7 пунктлары нигезендә гамәлгә ашырыла.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4.5.12. Күчмә тикшерү тәмамланганнан соң инспектор күчмә тикшерү акты төзи.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Фотога төшерү, аудио-һәм видеоязма үткәрү турындагы мәгълүмат тикшерү актында чагылдырыла.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Актны дистанцион багланышлар чараларын кулланып, шул исәптән аудио - яки видеоэлемтә аша чыгып тикшерү үткәргән очракта, Нигезләмәнең әлеге пунктындагы икенче абзацында билгеләнгән нигезләмә кулланылмый.</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lastRenderedPageBreak/>
        <w:t>4.5.13. Күчмә тикшерүне үткәрү, эшчәнлек алып бару) урыны буенча контрольлек итүче зат булмау сәбәпле, йә контрольлек итүче зат эшчәнлегенең фактта башкарылмавына бәйле рәвештә, йә күчмә тикшерүне үткәрү яисә тәмамлау мөмкинлегенә китергән бүтән гамәлләр (гамәл кылмау) белән бәйле рәвештә, инспектор сәбәпләрен күрсәтеп, күчмә тикшерү уздыру мөмкинлеге булмау турында акт төзи һәм контрольдә тотылучы затка 248-ФЗ номерлы Федераль законның 21 статьясындагы 4 һәм 5 өлешләрендә каралган тәртиптә контроль чаралар үткәрү мөмкинлеге турында хәбәр итә.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Бу очракта инспектор күчмә тикшерүне үткәргәнчегә кадәр, әлеге чор кысаларында контроль гамәлләр кылырга хокуклы.</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4.5.14. Контрольлек итүче затлар булган индивидуаль эшкуар, гражданин контроль органга очракларда контроль чаралар үткәргәндә булмау турында мәгълүмат бирергә хокуклы:</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1) вакытлыча эшкә сәләтсезлек;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2) судларны, хокук саклау органнарын, хәрби комиссариатларны чакыру (хәбәрнамәләр, повесткалар) буенча килү зарурилыгы;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3) Россия Федерациясе Җинаять-процессуаль кодексы нигезендә контроль чаралар үткәргәндә булу мөмкинлеген юкка чыгара торган чикләү чараларын сайлау;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 хезмәт командировкасында булу.</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Мәгълүмат кергәндә контроль чаралар үткәрү тикшерү органы тарафыннан индивидуаль эшкуар һәм гражданинның әлеге мөрәҗәгатенә сәбәп булган хәлләрне бетерү өчен кирәкле вакытка күчерелә.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4.6. Инспекция визиты, рейд тикшерүе</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4.6.1. Инспекция визиты контрольдә тотылучы затның (аның филиаллары, вәкиллекләре, аерымланган структур бүлекчәләр) яки контроль объектының урнашу (эшчәнлек алып бару) урыны буенча үткәрелә.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Инспекция визиты контрольлек итүче затка һәм җитештерү объекты милекчесенә алдан хәбәр итмичә үткәрелә.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Контрольдә тотучы затлар яки аларның вәкилләре инспекторның Биналарга, корылмаларга, бүлмәләргә тоткарлыксыз керә алуын тәэмин итәргә тиеш.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Инспекция визитын үткәрү вакыты бер урында яки бер җитештерү объектында (территориядә) бер эш көненнән дә артмаска тиеш.</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4.6.2. Инспекция визиты барышында рөхсәт ителгән контроль гамәлләр исемлеге: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а) карау;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б) сораштыру; </w:t>
      </w:r>
    </w:p>
    <w:p w:rsidR="0054332C" w:rsidRPr="00341B88" w:rsidRDefault="0054332C" w:rsidP="003B66DD">
      <w:pPr>
        <w:spacing w:line="240" w:lineRule="auto"/>
        <w:rPr>
          <w:rFonts w:ascii="Arial" w:hAnsi="Arial" w:cs="Arial"/>
          <w:color w:val="000000"/>
          <w:sz w:val="24"/>
          <w:szCs w:val="24"/>
        </w:rPr>
      </w:pPr>
      <w:proofErr w:type="gramStart"/>
      <w:r w:rsidRPr="00341B88">
        <w:rPr>
          <w:rFonts w:ascii="Arial" w:hAnsi="Arial" w:cs="Arial"/>
          <w:color w:val="000000"/>
          <w:sz w:val="24"/>
          <w:szCs w:val="24"/>
        </w:rPr>
        <w:t>в</w:t>
      </w:r>
      <w:proofErr w:type="gramEnd"/>
      <w:r w:rsidRPr="00341B88">
        <w:rPr>
          <w:rFonts w:ascii="Arial" w:hAnsi="Arial" w:cs="Arial"/>
          <w:color w:val="000000"/>
          <w:sz w:val="24"/>
          <w:szCs w:val="24"/>
        </w:rPr>
        <w:t>) язмача аңлатмалар алу;</w:t>
      </w:r>
    </w:p>
    <w:p w:rsidR="0054332C" w:rsidRPr="00341B88" w:rsidRDefault="0054332C" w:rsidP="003B66DD">
      <w:pPr>
        <w:spacing w:line="240" w:lineRule="auto"/>
        <w:rPr>
          <w:rFonts w:ascii="Arial" w:hAnsi="Arial" w:cs="Arial"/>
          <w:color w:val="000000"/>
          <w:sz w:val="24"/>
          <w:szCs w:val="24"/>
        </w:rPr>
      </w:pPr>
      <w:proofErr w:type="gramStart"/>
      <w:r w:rsidRPr="00341B88">
        <w:rPr>
          <w:rFonts w:ascii="Arial" w:hAnsi="Arial" w:cs="Arial"/>
          <w:color w:val="000000"/>
          <w:sz w:val="24"/>
          <w:szCs w:val="24"/>
        </w:rPr>
        <w:t>г</w:t>
      </w:r>
      <w:proofErr w:type="gramEnd"/>
      <w:r w:rsidRPr="00341B88">
        <w:rPr>
          <w:rFonts w:ascii="Arial" w:hAnsi="Arial" w:cs="Arial"/>
          <w:color w:val="000000"/>
          <w:sz w:val="24"/>
          <w:szCs w:val="24"/>
        </w:rPr>
        <w:t xml:space="preserve">) мәҗбүри таләпләр нигезендә контрольдә тотылучы затның (аның филиаллары, вәкиллекләре, аерымланган структур бүлекчәләр) яки контроль объектының </w:t>
      </w:r>
      <w:r w:rsidRPr="00341B88">
        <w:rPr>
          <w:rFonts w:ascii="Arial" w:hAnsi="Arial" w:cs="Arial"/>
          <w:color w:val="000000"/>
          <w:sz w:val="24"/>
          <w:szCs w:val="24"/>
        </w:rPr>
        <w:lastRenderedPageBreak/>
        <w:t>урнашу (эшчәнлек алып бару) урынында булырга тиешле документларны таләп итү.</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Инспекция визитын дистанцион багланышлар чараларын кулланып, шул исәптән аудио - яки видеоэлемтә аша үткәрергә рөхсәт ителә.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4.6.3. Планнан тыш инспекция визиты бары тик прокуратура органнары белән килештереп, аны үткәрү очракларыннан тыш, 57 статьясындагы 1 өлешенең 3-5 пунктлары һәм 248-ФЗ номерлы Федераль законның 66 статьясындагы 12 өлеше нигезендә генә үткәрелергә мөмкин.</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4.6.4. Рейд тикшерүе җитештерү объектына ия булу, аннан файдалану яки идарә итүче контрольдә тотылучы затларның теләсә кайсы санына карата үткәрелә.</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Рейд тикшерүе вакытында бер контрольлек итүче зат белән үзара хезмәттәшлек итү срогы бер эш көненнән дә артмаска тиеш.</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4.6.5. Рейд тикшерүе барышында рөхсәт ителгән контроль гамәлләр </w:t>
      </w:r>
      <w:proofErr w:type="gramStart"/>
      <w:r w:rsidRPr="00341B88">
        <w:rPr>
          <w:rFonts w:ascii="Arial" w:hAnsi="Arial" w:cs="Arial"/>
          <w:color w:val="000000"/>
          <w:sz w:val="24"/>
          <w:szCs w:val="24"/>
        </w:rPr>
        <w:t>исемлеге :</w:t>
      </w:r>
      <w:proofErr w:type="gramEnd"/>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а) карау;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б) сораштыру; </w:t>
      </w:r>
    </w:p>
    <w:p w:rsidR="0054332C" w:rsidRPr="00341B88" w:rsidRDefault="0054332C" w:rsidP="003B66DD">
      <w:pPr>
        <w:spacing w:line="240" w:lineRule="auto"/>
        <w:rPr>
          <w:rFonts w:ascii="Arial" w:hAnsi="Arial" w:cs="Arial"/>
          <w:color w:val="000000"/>
          <w:sz w:val="24"/>
          <w:szCs w:val="24"/>
        </w:rPr>
      </w:pPr>
      <w:proofErr w:type="gramStart"/>
      <w:r w:rsidRPr="00341B88">
        <w:rPr>
          <w:rFonts w:ascii="Arial" w:hAnsi="Arial" w:cs="Arial"/>
          <w:color w:val="000000"/>
          <w:sz w:val="24"/>
          <w:szCs w:val="24"/>
        </w:rPr>
        <w:t>в</w:t>
      </w:r>
      <w:proofErr w:type="gramEnd"/>
      <w:r w:rsidRPr="00341B88">
        <w:rPr>
          <w:rFonts w:ascii="Arial" w:hAnsi="Arial" w:cs="Arial"/>
          <w:color w:val="000000"/>
          <w:sz w:val="24"/>
          <w:szCs w:val="24"/>
        </w:rPr>
        <w:t xml:space="preserve">) язмача аңлатмалар алу;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г) Документлар истребование;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д) экспертиза.</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4.6.6. Җитештерү объектларына ия, алардан файдалана яки идарә итә торган контрольлек итүче затлар рейд барышында инспекторларның рейдлы тикшерү үткәрү турында карарда күрсәтелгән җитештерү объектларына, шулай ук барлык биналарга (торак биналардан тыш) тоткарлыксыз керә алуын тәэмин итәргә тиеш.</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4.6.7. Рейд барышында мәҗбүри таләпләрне бозу очраклары ачыкланган очракта, инспектор рейд тикшерүе үткән урында, мәҗбүри таләпләрне бозган һәр контрольдә тотучы затка карата контроль чарасының актын төзи.</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4.6.8. Рейдларны карау бары тик прокуратура органнары белән килештереп, аны үткәрү очракларыннан тыш, Федераль законның 57 статьясындагы 1 өлешенең 3-5 пунктлары һәм 66 статьясындагы 12 өлеше нигезендә үткәрелергә мөмкин № 248-ФЗ.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4.6.9. Әлеге Нигезләмәнең 4.6.2, 4.6.5 пунктларында каралган контроль гамәлләр әлеге Нигезләмәнең 4.4.5, 4.4.6, 4.4.7, 4.5.8 - 4.5.10 пунктлары нигезендә гамәлгә ашырыла.</w:t>
      </w:r>
    </w:p>
    <w:p w:rsidR="0054332C" w:rsidRPr="007A021C" w:rsidRDefault="0054332C" w:rsidP="003B66DD">
      <w:pPr>
        <w:spacing w:line="240" w:lineRule="auto"/>
        <w:rPr>
          <w:rFonts w:ascii="Arial" w:hAnsi="Arial" w:cs="Arial"/>
          <w:color w:val="000000"/>
          <w:sz w:val="24"/>
          <w:szCs w:val="24"/>
          <w:lang w:val="tt-RU"/>
        </w:rPr>
      </w:pPr>
      <w:r w:rsidRPr="00341B88">
        <w:rPr>
          <w:rFonts w:ascii="Arial" w:hAnsi="Arial" w:cs="Arial"/>
          <w:sz w:val="24"/>
          <w:szCs w:val="24"/>
          <w:lang w:val="tt-RU"/>
        </w:rPr>
        <w:t xml:space="preserve">                             </w:t>
      </w:r>
      <w:r w:rsidRPr="007A021C">
        <w:rPr>
          <w:rFonts w:ascii="Arial" w:hAnsi="Arial" w:cs="Arial"/>
          <w:color w:val="000000"/>
          <w:sz w:val="24"/>
          <w:szCs w:val="24"/>
          <w:lang w:val="tt-RU"/>
        </w:rPr>
        <w:t>4.7. Мәҗбүри таләпләрнең үтәлешен күзәтү (куркынычсызлык мониторингы)</w:t>
      </w:r>
    </w:p>
    <w:p w:rsidR="0054332C" w:rsidRPr="007A021C" w:rsidRDefault="0054332C"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 xml:space="preserve">4.7.1. Контроль органы мәҗбүри таләпләрнең (куркынычсызлык мониторингы) үтәлешен күзәткәндә контроль органында булган контроль объектлары турында, шул исәптән ведомствоара мәгълүмати хезмәттәшлек барышында килә торган мәгълүматларны, шулай ук «Интернет» челтәрендәге мәгълүматлар, башка һәркем өчен мөмкин булган мәгълүматларны, шулай ук фото һәм кино төшерү, видеоязма функцияләре булган хокук бозуларны теркәүнең автоматик режимында </w:t>
      </w:r>
      <w:r w:rsidRPr="007A021C">
        <w:rPr>
          <w:rFonts w:ascii="Arial" w:hAnsi="Arial" w:cs="Arial"/>
          <w:color w:val="000000"/>
          <w:sz w:val="24"/>
          <w:szCs w:val="24"/>
          <w:lang w:val="tt-RU"/>
        </w:rPr>
        <w:lastRenderedPageBreak/>
        <w:t>эшләүче техник чараларыннан файдаланып алынган мәгълүматларны җыя, анализлый.</w:t>
      </w:r>
    </w:p>
    <w:p w:rsidR="0054332C" w:rsidRPr="007A021C" w:rsidRDefault="0054332C"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4.7.2. Әгәр мәҗбүри таләпләрнең (куркынычсызлык мониторингы) үтәлешен күзәтү барышында зыян (зыян) китерү яки закон тарафыннан саклана торган кыйммәтләргә зыян китерү (зыян) янау фактлары ачыкланса, мәҗбүри таләпләрне бозулар, мәҗбүри таләпләрне бозулар турында белешмәләр контроль орган тарафыннан түбәндәге карарлар кабул ителергә мөмкин:</w:t>
      </w:r>
    </w:p>
    <w:p w:rsidR="0054332C" w:rsidRPr="007A021C" w:rsidRDefault="0054332C"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 xml:space="preserve">1) әлеге Федераль законның 60 статьясы нигезендә планнан тыш тикшерү (күзәтчелек) чарасын уздыру турында карар; </w:t>
      </w:r>
    </w:p>
    <w:p w:rsidR="0054332C" w:rsidRPr="00341B88" w:rsidRDefault="0054332C" w:rsidP="003B66DD">
      <w:pPr>
        <w:spacing w:line="240" w:lineRule="auto"/>
        <w:rPr>
          <w:rFonts w:ascii="Arial" w:hAnsi="Arial" w:cs="Arial"/>
          <w:color w:val="000000"/>
          <w:sz w:val="24"/>
          <w:szCs w:val="24"/>
        </w:rPr>
      </w:pPr>
      <w:r w:rsidRPr="00341B88">
        <w:rPr>
          <w:rFonts w:ascii="Arial" w:hAnsi="Arial" w:cs="Arial"/>
          <w:color w:val="000000"/>
          <w:sz w:val="24"/>
          <w:szCs w:val="24"/>
        </w:rPr>
        <w:t>2) кисәтү игълан итү турында карар;</w:t>
      </w:r>
    </w:p>
    <w:p w:rsidR="0054332C" w:rsidRPr="007A021C" w:rsidRDefault="002855EF" w:rsidP="003B66DD">
      <w:pPr>
        <w:spacing w:line="240" w:lineRule="auto"/>
        <w:rPr>
          <w:rFonts w:ascii="Arial" w:hAnsi="Arial" w:cs="Arial"/>
          <w:color w:val="000000"/>
          <w:sz w:val="24"/>
          <w:szCs w:val="24"/>
          <w:lang w:val="tt-RU"/>
        </w:rPr>
      </w:pPr>
      <w:r w:rsidRPr="00341B88">
        <w:rPr>
          <w:rFonts w:ascii="Arial" w:hAnsi="Arial" w:cs="Arial"/>
          <w:sz w:val="24"/>
          <w:szCs w:val="24"/>
          <w:lang w:val="tt-RU"/>
        </w:rPr>
        <w:t xml:space="preserve">                                      </w:t>
      </w:r>
      <w:r w:rsidRPr="007A021C">
        <w:rPr>
          <w:rFonts w:ascii="Arial" w:hAnsi="Arial" w:cs="Arial"/>
          <w:color w:val="000000"/>
          <w:sz w:val="24"/>
          <w:szCs w:val="24"/>
          <w:lang w:val="tt-RU"/>
        </w:rPr>
        <w:t>4.8. Күчмә тикшерү</w:t>
      </w:r>
    </w:p>
    <w:p w:rsidR="002855EF" w:rsidRPr="007A021C" w:rsidRDefault="002855EF"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4.8.1. Күчмә тикшерү контрольлек итүче затлар тарафыннан мәҗбүри таләпләрнең үтәлешен бәяләү максатларында үткәрелә.</w:t>
      </w:r>
    </w:p>
    <w:p w:rsidR="002855EF" w:rsidRPr="007A021C" w:rsidRDefault="002855EF"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 xml:space="preserve"> 4.8.2. Күчмә тикшерү оешманың (аның филиалларының, Вәкиллекләренең, аерым структур бүлекчәләрнең) урнашкан (эшчәнлек алып бару), гражданинның эшчәнлек алып бару урыны, контроль объектының урнашу урыны буенча үткәрелергә мөмкин, шул ук вакытта контрольлек итүче зат белән хезмәттәшлек итү рөхсәт ителми.</w:t>
      </w:r>
    </w:p>
    <w:p w:rsidR="002855EF" w:rsidRPr="007A021C" w:rsidRDefault="002855EF"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Җитештерү объектларында һәркем өчен мөмкин булган (чикләнмәгән затлар даирәсендә булу өчен ачык) җитештерү объектларында тикшерү уздырылырга мөмкин.</w:t>
      </w:r>
    </w:p>
    <w:p w:rsidR="002855EF" w:rsidRPr="007A021C" w:rsidRDefault="002855EF"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4.8.3. Күчмә тикшерү контрольлек итүче затка мәгълүмат бирмичә үткәрелә.</w:t>
      </w:r>
    </w:p>
    <w:p w:rsidR="002855EF" w:rsidRPr="0009351F" w:rsidRDefault="002855EF" w:rsidP="003B66DD">
      <w:pPr>
        <w:spacing w:line="240" w:lineRule="auto"/>
        <w:rPr>
          <w:rFonts w:ascii="Arial" w:hAnsi="Arial" w:cs="Arial"/>
          <w:color w:val="000000"/>
          <w:sz w:val="24"/>
          <w:szCs w:val="24"/>
          <w:lang w:val="tt-RU"/>
        </w:rPr>
      </w:pPr>
      <w:r w:rsidRPr="007A021C">
        <w:rPr>
          <w:rFonts w:ascii="Arial" w:hAnsi="Arial" w:cs="Arial"/>
          <w:color w:val="000000"/>
          <w:sz w:val="24"/>
          <w:szCs w:val="24"/>
          <w:lang w:val="tt-RU"/>
        </w:rPr>
        <w:t xml:space="preserve"> </w:t>
      </w:r>
      <w:r w:rsidRPr="0009351F">
        <w:rPr>
          <w:rFonts w:ascii="Arial" w:hAnsi="Arial" w:cs="Arial"/>
          <w:color w:val="000000"/>
          <w:sz w:val="24"/>
          <w:szCs w:val="24"/>
          <w:lang w:val="tt-RU"/>
        </w:rPr>
        <w:t>Бер объектны (бер-берсенә якын урнашкан берничә объектны) күчмә тикшерүне уздыру вакыты, әгәр контроль рәвешендәге Федераль законда башкача билгеләнмәгән булса,бер эш көненнән дә артмый.</w:t>
      </w:r>
    </w:p>
    <w:p w:rsidR="002855EF" w:rsidRPr="0009351F" w:rsidRDefault="002855EF" w:rsidP="003B66DD">
      <w:pPr>
        <w:spacing w:line="240" w:lineRule="auto"/>
        <w:rPr>
          <w:rFonts w:ascii="Arial" w:hAnsi="Arial" w:cs="Arial"/>
          <w:color w:val="000000"/>
          <w:sz w:val="24"/>
          <w:szCs w:val="24"/>
          <w:lang w:val="tt-RU"/>
        </w:rPr>
      </w:pPr>
      <w:r w:rsidRPr="0009351F">
        <w:rPr>
          <w:rFonts w:ascii="Arial" w:hAnsi="Arial" w:cs="Arial"/>
          <w:color w:val="000000"/>
          <w:sz w:val="24"/>
          <w:szCs w:val="24"/>
          <w:lang w:val="tt-RU"/>
        </w:rPr>
        <w:t>4.8.4. Күчмә тикшерү нәтиҗәләре буенча әлеге Нигезләмәнең 4.9.1 пунктының 1 һәм 2 пунктчаларында каралган карарлар кабул ителә алмый.</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4.9. Контроль чаралар нәтиҗәләре буенча контроль орган тарафыннан күрелә торган чаралар </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4.9.1. Контрольлек органы контрольлек чарасы үткәргәндә контрольлек итүче зат тарафыннан Россия Федерациясе законнарында каралган вәкаләтләр чикләрендә мәҗбүри таләпләрне бозу очраклары ачыкланган очракта тикшерү органы бурычлы:</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1) тикшерү чарасын үткәргәндә гражданнарның, оешмаларның контроль объектына ия һәм (яки) аннан файдаланучы гражданнарның, оешмаларның эшчәнлеге һәм (яисә) контроль объектына ия булган һәм (яисә) аннан файдаланучы гражданнарның, оешмаларның эшчәнлегенә зыян китерү куркынычы булу турында теләсә нинди үтемле ысул белән гражданнарга, оешмаларга мәгълүмат җиткерү турындагы таләп белән судка мөрәҗәгать иткәнче, Россия Федерациясе законнарында каралган кыйммәтләргә зыян китерүне (зыянны) булдырмау яисә аны туктату буенча чараларны кичекмәстән кабул итәргә. - алар тарафыннан җитештерелә һәм сатыла торган товарлар, башкарыла торган эшләр, күрсәтелә торган хезмәтләр саклана торган </w:t>
      </w:r>
      <w:r w:rsidRPr="00341B88">
        <w:rPr>
          <w:rFonts w:ascii="Arial" w:hAnsi="Arial" w:cs="Arial"/>
          <w:color w:val="000000"/>
          <w:sz w:val="24"/>
          <w:szCs w:val="24"/>
        </w:rPr>
        <w:lastRenderedPageBreak/>
        <w:t>объектларга зыян (зыян) китерүнең турыдан-туры куркынычын тудыра торган биналарны, төзелмәләрне, корылмаларны, бүлмәләрне, җайланмаларны, транспорт чараларын һәм башка шундый объектларны эксплуатацияләү (файдалану).</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2) мәҗбүри таләпләрне бозуларны бетерүне, мәҗбүри таләпләрне бозуларны кисәтү, законда саклана торган кыйммәтләргә зыян (зыян) китерүне булдырмау буенча чаралар күрергә;</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3) контроль чарасы барышында тиешле бозуларны ачыклаганда, гаепле затларны административ хокук бозулар турында Татарстан Республикасы кодексы нигезендә җаваплылыкка тарту буенча чаралар күрергә. </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4) закон тарафыннан саклана торган кыйммәтләргә зыян (зыян) китерү куркынычын профилактикалауга юнәлдерелгән мәҗбүри таләпләрне үтәү, башка чаралар үткәрү буенча рекомендацияләр бирү турындагы мәсьәләне карарга.</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4.9.2. Контрольлек итүче зат әлеге Нигезләмәнең 4.9.1 пунктының 1 пунктчасы нигезендә кабул ителгән карарның үтәлү срогы чыккач йә күрсәтелгән карар белән билгеләнгән документларны һәм белешмәләрне контрольлек итүче зат тарафыннан тапшырганда йә мәҗбүри таләпләрнең (куркынычсызлык мониторингы) үтәлешен күзәтү кысаларында мәгълүмат алган очракта, контроль орган карарның бирелгән документлар һәм алынган мәгълүмат нигезендә үтәлешен бәяли.</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4.9.3. Күрсәтелгән документлар һәм контрольлек итүче зат тарафыннан алар нигезендә яисә мәҗбүри таләпләрне (куркынычсызлык мониторингы) үтәүне күзәтү кысаларында алынган мәгълүмат нигезендә тапшырылмаса, карарның үтәлеше турында нәтиҗә ясау мөмкин түгел, контроль орган әлеге карарның үтәлешен инспекция визиты, рейд тикшерүе яки документар тикшерү юлы белән бәяли.</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 xml:space="preserve"> Күчмә тикшерү нәтиҗәләре буенча кабул ителгән карарның үтәлешенә бәя бирелгән очракта, күчмә тикшерү үткәрергә рөхсәт ителә.</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4.9.4. Әлеге Нигезләмәнең 4.9.2 пунктында каралган контроль чараны үткәрү нәтиҗәләре буенча контроль орган карарның тиешенчә үтәлмәве яки тиешенчә үтәлмәве ачыкланса, ул әлеге Нигезләмәнең 4.9.1 пунктындагы 1 пунктчасында каралган карарны, аны үтәүнең яңа срокларын күрсәтеп, янә контрольдә тотучы затка тапшыра.</w:t>
      </w:r>
    </w:p>
    <w:p w:rsidR="002855EF" w:rsidRPr="00C03161" w:rsidRDefault="002855EF" w:rsidP="003B66DD">
      <w:pPr>
        <w:spacing w:line="240" w:lineRule="auto"/>
        <w:rPr>
          <w:rFonts w:ascii="Arial" w:hAnsi="Arial" w:cs="Arial"/>
          <w:b/>
          <w:color w:val="000000"/>
          <w:sz w:val="24"/>
          <w:szCs w:val="24"/>
        </w:rPr>
      </w:pPr>
      <w:r w:rsidRPr="00341B88">
        <w:rPr>
          <w:rFonts w:ascii="Arial" w:hAnsi="Arial" w:cs="Arial"/>
          <w:color w:val="000000"/>
          <w:sz w:val="24"/>
          <w:szCs w:val="24"/>
        </w:rPr>
        <w:t xml:space="preserve">                          </w:t>
      </w:r>
      <w:r w:rsidRPr="00C03161">
        <w:rPr>
          <w:rFonts w:ascii="Arial" w:hAnsi="Arial" w:cs="Arial"/>
          <w:b/>
          <w:color w:val="000000"/>
          <w:sz w:val="24"/>
          <w:szCs w:val="24"/>
        </w:rPr>
        <w:t xml:space="preserve">5. Алдан бирелгән боерыкның үтәлүен тикшерү </w:t>
      </w:r>
    </w:p>
    <w:p w:rsidR="002855EF" w:rsidRPr="00341B88" w:rsidRDefault="002855EF" w:rsidP="003B66DD">
      <w:pPr>
        <w:spacing w:line="240" w:lineRule="auto"/>
        <w:rPr>
          <w:rFonts w:ascii="Arial" w:hAnsi="Arial" w:cs="Arial"/>
          <w:color w:val="000000"/>
          <w:sz w:val="24"/>
          <w:szCs w:val="24"/>
        </w:rPr>
      </w:pPr>
      <w:r w:rsidRPr="00341B88">
        <w:rPr>
          <w:rFonts w:ascii="Arial" w:hAnsi="Arial" w:cs="Arial"/>
          <w:color w:val="000000"/>
          <w:sz w:val="24"/>
          <w:szCs w:val="24"/>
        </w:rPr>
        <w:t>5.1. Муниципаль контрольне гамәлгә ашырганда шикаятьләрне судка кадәр бирү тәртибе, әгәр Россия Федерациясе Хөкүмәте тарафыннан расланган контроль рәвеше турында Федераль законда башкача билгеләнмәгән булса (248-ФЗ номерлы Федераль законның 39 статьясындагы 4 өлеше).</w:t>
      </w:r>
    </w:p>
    <w:p w:rsidR="002855EF" w:rsidRPr="00341B88" w:rsidRDefault="002855EF" w:rsidP="003B66DD">
      <w:pPr>
        <w:spacing w:line="240" w:lineRule="auto"/>
        <w:rPr>
          <w:rFonts w:ascii="Arial" w:hAnsi="Arial" w:cs="Arial"/>
          <w:sz w:val="24"/>
          <w:szCs w:val="24"/>
          <w:lang w:val="tt-RU"/>
        </w:rPr>
      </w:pPr>
    </w:p>
    <w:p w:rsidR="002855EF" w:rsidRPr="00341B88" w:rsidRDefault="002855EF" w:rsidP="003B66DD">
      <w:pPr>
        <w:spacing w:line="240" w:lineRule="auto"/>
        <w:rPr>
          <w:rFonts w:ascii="Arial" w:hAnsi="Arial" w:cs="Arial"/>
          <w:sz w:val="24"/>
          <w:szCs w:val="24"/>
          <w:lang w:val="tt-RU"/>
        </w:rPr>
      </w:pPr>
    </w:p>
    <w:p w:rsidR="002855EF" w:rsidRPr="00341B88" w:rsidRDefault="002855EF" w:rsidP="003B66DD">
      <w:pPr>
        <w:spacing w:line="240" w:lineRule="auto"/>
        <w:rPr>
          <w:rFonts w:ascii="Arial" w:hAnsi="Arial" w:cs="Arial"/>
          <w:sz w:val="24"/>
          <w:szCs w:val="24"/>
          <w:lang w:val="tt-RU"/>
        </w:rPr>
      </w:pPr>
    </w:p>
    <w:p w:rsidR="002855EF" w:rsidRPr="00341B88" w:rsidRDefault="002855EF" w:rsidP="003B66DD">
      <w:pPr>
        <w:spacing w:line="240" w:lineRule="auto"/>
        <w:rPr>
          <w:rFonts w:ascii="Arial" w:hAnsi="Arial" w:cs="Arial"/>
          <w:sz w:val="24"/>
          <w:szCs w:val="24"/>
          <w:lang w:val="tt-RU"/>
        </w:rPr>
      </w:pPr>
    </w:p>
    <w:p w:rsidR="002855EF" w:rsidRPr="00341B88" w:rsidRDefault="003B66DD" w:rsidP="003B66DD">
      <w:pPr>
        <w:tabs>
          <w:tab w:val="left" w:pos="5745"/>
        </w:tabs>
        <w:spacing w:line="240" w:lineRule="auto"/>
        <w:jc w:val="center"/>
        <w:rPr>
          <w:rFonts w:ascii="Arial" w:hAnsi="Arial" w:cs="Arial"/>
          <w:color w:val="000000"/>
          <w:sz w:val="24"/>
          <w:szCs w:val="24"/>
          <w:lang w:val="tt-RU"/>
        </w:rPr>
      </w:pPr>
      <w:r>
        <w:rPr>
          <w:rFonts w:ascii="Arial" w:hAnsi="Arial" w:cs="Arial"/>
          <w:color w:val="000000"/>
          <w:sz w:val="24"/>
          <w:szCs w:val="24"/>
          <w:lang w:val="tt-RU"/>
        </w:rPr>
        <w:lastRenderedPageBreak/>
        <w:t xml:space="preserve">                                                                              1</w:t>
      </w:r>
      <w:r w:rsidR="002855EF" w:rsidRPr="00341B88">
        <w:rPr>
          <w:rFonts w:ascii="Arial" w:hAnsi="Arial" w:cs="Arial"/>
          <w:color w:val="000000"/>
          <w:sz w:val="24"/>
          <w:szCs w:val="24"/>
          <w:lang w:val="tt-RU"/>
        </w:rPr>
        <w:t xml:space="preserve"> нче кушымта </w:t>
      </w:r>
    </w:p>
    <w:p w:rsidR="00C03161" w:rsidRPr="00C03161" w:rsidRDefault="002855EF" w:rsidP="003B66DD">
      <w:pPr>
        <w:pStyle w:val="a3"/>
        <w:rPr>
          <w:rFonts w:ascii="Arial" w:hAnsi="Arial" w:cs="Arial"/>
          <w:sz w:val="24"/>
          <w:szCs w:val="24"/>
          <w:lang w:val="tt-RU"/>
        </w:rPr>
      </w:pPr>
      <w:r w:rsidRPr="00341B88">
        <w:rPr>
          <w:lang w:val="tt-RU"/>
        </w:rPr>
        <w:t xml:space="preserve">                                                                               </w:t>
      </w:r>
      <w:r w:rsidR="00C03161">
        <w:rPr>
          <w:lang w:val="tt-RU"/>
        </w:rPr>
        <w:t xml:space="preserve">                                        </w:t>
      </w:r>
      <w:r w:rsidRPr="00341B88">
        <w:rPr>
          <w:lang w:val="tt-RU"/>
        </w:rPr>
        <w:t xml:space="preserve">    </w:t>
      </w:r>
      <w:r w:rsidR="00C03161" w:rsidRPr="00C03161">
        <w:rPr>
          <w:rFonts w:ascii="Arial" w:hAnsi="Arial" w:cs="Arial"/>
          <w:sz w:val="24"/>
          <w:szCs w:val="24"/>
          <w:lang w:val="tt-RU"/>
        </w:rPr>
        <w:t>Татарстан Республикасы</w:t>
      </w:r>
    </w:p>
    <w:p w:rsidR="00C03161" w:rsidRDefault="00C03161" w:rsidP="003B66DD">
      <w:pPr>
        <w:pStyle w:val="a3"/>
        <w:rPr>
          <w:rFonts w:ascii="Arial" w:hAnsi="Arial" w:cs="Arial"/>
          <w:sz w:val="24"/>
          <w:szCs w:val="24"/>
          <w:lang w:val="tt-RU"/>
        </w:rPr>
      </w:pPr>
      <w:r w:rsidRPr="00C03161">
        <w:rPr>
          <w:rFonts w:ascii="Arial" w:hAnsi="Arial" w:cs="Arial"/>
          <w:sz w:val="24"/>
          <w:szCs w:val="24"/>
          <w:lang w:val="tt-RU"/>
        </w:rPr>
        <w:t xml:space="preserve">                                                                                           </w:t>
      </w:r>
      <w:r w:rsidR="002855EF" w:rsidRPr="00C03161">
        <w:rPr>
          <w:rFonts w:ascii="Arial" w:hAnsi="Arial" w:cs="Arial"/>
          <w:sz w:val="24"/>
          <w:szCs w:val="24"/>
          <w:lang w:val="tt-RU"/>
        </w:rPr>
        <w:t xml:space="preserve">Чүпрәле муниципаль районы </w:t>
      </w:r>
    </w:p>
    <w:p w:rsidR="00C03161" w:rsidRDefault="00C03161" w:rsidP="003B66DD">
      <w:pPr>
        <w:pStyle w:val="a3"/>
        <w:rPr>
          <w:rFonts w:ascii="Arial" w:hAnsi="Arial" w:cs="Arial"/>
          <w:sz w:val="24"/>
          <w:szCs w:val="24"/>
          <w:lang w:val="tt-RU"/>
        </w:rPr>
      </w:pPr>
      <w:r>
        <w:rPr>
          <w:rFonts w:ascii="Arial" w:hAnsi="Arial" w:cs="Arial"/>
          <w:sz w:val="24"/>
          <w:szCs w:val="24"/>
          <w:lang w:val="tt-RU"/>
        </w:rPr>
        <w:t xml:space="preserve">                                                           </w:t>
      </w:r>
      <w:r w:rsidRPr="00C03161">
        <w:rPr>
          <w:rFonts w:ascii="Arial" w:hAnsi="Arial" w:cs="Arial"/>
          <w:sz w:val="24"/>
          <w:szCs w:val="24"/>
          <w:lang w:val="tt-RU"/>
        </w:rPr>
        <w:t xml:space="preserve">                 </w:t>
      </w:r>
      <w:r w:rsidR="002855EF" w:rsidRPr="00C03161">
        <w:rPr>
          <w:rFonts w:ascii="Arial" w:hAnsi="Arial" w:cs="Arial"/>
          <w:sz w:val="24"/>
          <w:szCs w:val="24"/>
          <w:lang w:val="tt-RU"/>
        </w:rPr>
        <w:t xml:space="preserve">Марс авыл җирлеге территориясендә </w:t>
      </w:r>
    </w:p>
    <w:p w:rsidR="002855EF" w:rsidRPr="00C03161" w:rsidRDefault="00C03161" w:rsidP="003B66DD">
      <w:pPr>
        <w:pStyle w:val="a3"/>
        <w:rPr>
          <w:rFonts w:ascii="Arial" w:hAnsi="Arial" w:cs="Arial"/>
          <w:sz w:val="24"/>
          <w:szCs w:val="24"/>
          <w:lang w:val="tt-RU"/>
        </w:rPr>
      </w:pPr>
      <w:r>
        <w:rPr>
          <w:rFonts w:ascii="Arial" w:hAnsi="Arial" w:cs="Arial"/>
          <w:sz w:val="24"/>
          <w:szCs w:val="24"/>
          <w:lang w:val="tt-RU"/>
        </w:rPr>
        <w:t xml:space="preserve">                                                                            </w:t>
      </w:r>
      <w:r w:rsidR="002855EF" w:rsidRPr="00C03161">
        <w:rPr>
          <w:rFonts w:ascii="Arial" w:hAnsi="Arial" w:cs="Arial"/>
          <w:sz w:val="24"/>
          <w:szCs w:val="24"/>
          <w:lang w:val="tt-RU"/>
        </w:rPr>
        <w:t xml:space="preserve">төзекләндерү өлкәсендә </w:t>
      </w:r>
      <w:r w:rsidRPr="00C03161">
        <w:rPr>
          <w:rFonts w:ascii="Arial" w:hAnsi="Arial" w:cs="Arial"/>
          <w:sz w:val="24"/>
          <w:szCs w:val="24"/>
          <w:lang w:val="tt-RU"/>
        </w:rPr>
        <w:t>муниципаль</w:t>
      </w:r>
    </w:p>
    <w:p w:rsidR="002855EF" w:rsidRPr="00C03161" w:rsidRDefault="002855EF" w:rsidP="003B66DD">
      <w:pPr>
        <w:pStyle w:val="a3"/>
        <w:rPr>
          <w:rFonts w:ascii="Arial" w:hAnsi="Arial" w:cs="Arial"/>
          <w:sz w:val="24"/>
          <w:szCs w:val="24"/>
          <w:lang w:val="tt-RU"/>
        </w:rPr>
      </w:pPr>
      <w:r w:rsidRPr="00C03161">
        <w:rPr>
          <w:rFonts w:ascii="Arial" w:hAnsi="Arial" w:cs="Arial"/>
          <w:sz w:val="24"/>
          <w:szCs w:val="24"/>
          <w:lang w:val="tt-RU"/>
        </w:rPr>
        <w:t xml:space="preserve">                                                       </w:t>
      </w:r>
      <w:r w:rsidR="00C03161">
        <w:rPr>
          <w:rFonts w:ascii="Arial" w:hAnsi="Arial" w:cs="Arial"/>
          <w:sz w:val="24"/>
          <w:szCs w:val="24"/>
          <w:lang w:val="tt-RU"/>
        </w:rPr>
        <w:t xml:space="preserve">                     </w:t>
      </w:r>
      <w:r w:rsidRPr="00C03161">
        <w:rPr>
          <w:rFonts w:ascii="Arial" w:hAnsi="Arial" w:cs="Arial"/>
          <w:sz w:val="24"/>
          <w:szCs w:val="24"/>
          <w:lang w:val="tt-RU"/>
        </w:rPr>
        <w:t xml:space="preserve"> контроль турындагы нигезләмәгә </w:t>
      </w:r>
    </w:p>
    <w:p w:rsidR="002855EF" w:rsidRDefault="002855EF" w:rsidP="003B66DD">
      <w:pPr>
        <w:pStyle w:val="a3"/>
        <w:rPr>
          <w:rFonts w:ascii="Arial" w:hAnsi="Arial" w:cs="Arial"/>
          <w:sz w:val="24"/>
          <w:szCs w:val="24"/>
          <w:lang w:val="tt-RU"/>
        </w:rPr>
      </w:pPr>
      <w:r w:rsidRPr="00C03161">
        <w:rPr>
          <w:rFonts w:ascii="Arial" w:hAnsi="Arial" w:cs="Arial"/>
          <w:sz w:val="24"/>
          <w:szCs w:val="24"/>
          <w:lang w:val="tt-RU"/>
        </w:rPr>
        <w:t xml:space="preserve">                                                 </w:t>
      </w:r>
      <w:r w:rsidR="00C03161">
        <w:rPr>
          <w:rFonts w:ascii="Arial" w:hAnsi="Arial" w:cs="Arial"/>
          <w:sz w:val="24"/>
          <w:szCs w:val="24"/>
          <w:lang w:val="tt-RU"/>
        </w:rPr>
        <w:t xml:space="preserve">                 </w:t>
      </w:r>
      <w:r w:rsidRPr="00C03161">
        <w:rPr>
          <w:rFonts w:ascii="Arial" w:hAnsi="Arial" w:cs="Arial"/>
          <w:sz w:val="24"/>
          <w:szCs w:val="24"/>
          <w:lang w:val="tt-RU"/>
        </w:rPr>
        <w:t xml:space="preserve">                    үзгәрешләр кертү хакында</w:t>
      </w:r>
    </w:p>
    <w:p w:rsidR="00C03161" w:rsidRPr="00C03161" w:rsidRDefault="00C03161" w:rsidP="003B66DD">
      <w:pPr>
        <w:pStyle w:val="a3"/>
        <w:rPr>
          <w:rFonts w:ascii="Arial" w:hAnsi="Arial" w:cs="Arial"/>
          <w:sz w:val="24"/>
          <w:szCs w:val="24"/>
          <w:lang w:val="tt-RU"/>
        </w:rPr>
      </w:pPr>
    </w:p>
    <w:p w:rsidR="002855EF" w:rsidRPr="00C03161" w:rsidRDefault="002855EF" w:rsidP="003B66DD">
      <w:pPr>
        <w:tabs>
          <w:tab w:val="left" w:pos="1665"/>
        </w:tabs>
        <w:spacing w:line="240" w:lineRule="auto"/>
        <w:rPr>
          <w:rFonts w:ascii="Arial" w:hAnsi="Arial" w:cs="Arial"/>
          <w:b/>
          <w:color w:val="000000"/>
          <w:sz w:val="24"/>
          <w:szCs w:val="24"/>
          <w:lang w:val="tt-RU"/>
        </w:rPr>
      </w:pPr>
      <w:r w:rsidRPr="00C03161">
        <w:rPr>
          <w:rFonts w:ascii="Arial" w:hAnsi="Arial" w:cs="Arial"/>
          <w:b/>
          <w:sz w:val="24"/>
          <w:szCs w:val="24"/>
          <w:lang w:val="tt-RU"/>
        </w:rPr>
        <w:t xml:space="preserve">    </w:t>
      </w:r>
      <w:r w:rsidRPr="00C03161">
        <w:rPr>
          <w:rFonts w:ascii="Arial" w:hAnsi="Arial" w:cs="Arial"/>
          <w:b/>
          <w:color w:val="000000"/>
          <w:sz w:val="24"/>
          <w:szCs w:val="24"/>
          <w:lang w:val="tt-RU"/>
        </w:rPr>
        <w:t>Татарстан Республикасы Чүпрәле муниципаль районы Марс авыл җирлеге территориясендә төзекләндерү өлкәсендә муниципаль контрольне гамәлгә ашыруга вәкаләтле вазыйфаи затлар исемлеге</w:t>
      </w:r>
    </w:p>
    <w:p w:rsidR="002855EF" w:rsidRPr="00341B88" w:rsidRDefault="002855EF" w:rsidP="003B66DD">
      <w:pPr>
        <w:tabs>
          <w:tab w:val="left" w:pos="1665"/>
        </w:tabs>
        <w:spacing w:line="240" w:lineRule="auto"/>
        <w:rPr>
          <w:rFonts w:ascii="Arial" w:hAnsi="Arial" w:cs="Arial"/>
          <w:color w:val="000000"/>
          <w:sz w:val="24"/>
          <w:szCs w:val="24"/>
          <w:lang w:val="tt-RU"/>
        </w:rPr>
      </w:pPr>
      <w:r w:rsidRPr="00341B88">
        <w:rPr>
          <w:rFonts w:ascii="Arial" w:hAnsi="Arial" w:cs="Arial"/>
          <w:color w:val="000000"/>
          <w:sz w:val="24"/>
          <w:szCs w:val="24"/>
          <w:lang w:val="tt-RU"/>
        </w:rPr>
        <w:t>1. Марс авыл җирлеге башлыгы-Җамалетдинов Рәфыйк Мансур улы;</w:t>
      </w:r>
    </w:p>
    <w:p w:rsidR="002855EF" w:rsidRPr="00341B88" w:rsidRDefault="002855EF" w:rsidP="003B66DD">
      <w:pPr>
        <w:tabs>
          <w:tab w:val="left" w:pos="1665"/>
        </w:tabs>
        <w:spacing w:line="240" w:lineRule="auto"/>
        <w:rPr>
          <w:rFonts w:ascii="Arial" w:hAnsi="Arial" w:cs="Arial"/>
          <w:sz w:val="24"/>
          <w:szCs w:val="24"/>
          <w:lang w:val="tt-RU"/>
        </w:rPr>
      </w:pPr>
      <w:r w:rsidRPr="00341B88">
        <w:rPr>
          <w:rFonts w:ascii="Arial" w:hAnsi="Arial" w:cs="Arial"/>
          <w:color w:val="000000"/>
          <w:sz w:val="24"/>
          <w:szCs w:val="24"/>
          <w:lang w:val="tt-RU"/>
        </w:rPr>
        <w:t xml:space="preserve"> 2. </w:t>
      </w:r>
      <w:r w:rsidRPr="00341B88">
        <w:rPr>
          <w:rFonts w:ascii="Arial" w:hAnsi="Arial" w:cs="Arial"/>
          <w:color w:val="000000"/>
          <w:sz w:val="24"/>
          <w:szCs w:val="24"/>
        </w:rPr>
        <w:t>Марс авыл җирлеге башкарма комитеты сәркатибе-Шакирова Рузалия Харис кызы.</w:t>
      </w:r>
    </w:p>
    <w:p w:rsidR="002855EF" w:rsidRPr="00C03161" w:rsidRDefault="002855EF" w:rsidP="003B66DD">
      <w:pPr>
        <w:pStyle w:val="a3"/>
        <w:rPr>
          <w:rFonts w:ascii="Arial" w:hAnsi="Arial" w:cs="Arial"/>
          <w:sz w:val="24"/>
          <w:szCs w:val="24"/>
        </w:rPr>
      </w:pPr>
      <w:r w:rsidRPr="00C03161">
        <w:rPr>
          <w:rFonts w:ascii="Arial" w:hAnsi="Arial" w:cs="Arial"/>
          <w:sz w:val="24"/>
          <w:szCs w:val="24"/>
        </w:rPr>
        <w:t xml:space="preserve">Татарстан Республикасы </w:t>
      </w:r>
    </w:p>
    <w:p w:rsidR="002855EF" w:rsidRPr="00C03161" w:rsidRDefault="002855EF" w:rsidP="003B66DD">
      <w:pPr>
        <w:pStyle w:val="a3"/>
        <w:rPr>
          <w:rFonts w:ascii="Arial" w:hAnsi="Arial" w:cs="Arial"/>
          <w:sz w:val="24"/>
          <w:szCs w:val="24"/>
        </w:rPr>
      </w:pPr>
      <w:r w:rsidRPr="00C03161">
        <w:rPr>
          <w:rFonts w:ascii="Arial" w:hAnsi="Arial" w:cs="Arial"/>
          <w:sz w:val="24"/>
          <w:szCs w:val="24"/>
        </w:rPr>
        <w:t>Чүпрәле муниципаль районы</w:t>
      </w:r>
    </w:p>
    <w:p w:rsidR="002855EF" w:rsidRPr="00C03161" w:rsidRDefault="002855EF" w:rsidP="003B66DD">
      <w:pPr>
        <w:pStyle w:val="a3"/>
        <w:rPr>
          <w:rFonts w:ascii="Arial" w:hAnsi="Arial" w:cs="Arial"/>
          <w:sz w:val="24"/>
          <w:szCs w:val="24"/>
        </w:rPr>
      </w:pPr>
      <w:r w:rsidRPr="00C03161">
        <w:rPr>
          <w:rFonts w:ascii="Arial" w:hAnsi="Arial" w:cs="Arial"/>
          <w:sz w:val="24"/>
          <w:szCs w:val="24"/>
        </w:rPr>
        <w:t xml:space="preserve"> Марс авыл җирлеге башлыгы                              Р. М. Җамалетдинов</w:t>
      </w:r>
    </w:p>
    <w:p w:rsidR="002855EF" w:rsidRPr="00341B88" w:rsidRDefault="002855EF" w:rsidP="003B66DD">
      <w:pPr>
        <w:spacing w:line="240" w:lineRule="auto"/>
        <w:ind w:firstLine="708"/>
        <w:rPr>
          <w:rFonts w:ascii="Arial" w:hAnsi="Arial" w:cs="Arial"/>
          <w:color w:val="000000"/>
          <w:sz w:val="24"/>
          <w:szCs w:val="24"/>
        </w:rPr>
      </w:pPr>
    </w:p>
    <w:p w:rsidR="002855EF" w:rsidRPr="00341B88" w:rsidRDefault="002855EF" w:rsidP="003B66DD">
      <w:pPr>
        <w:spacing w:line="240" w:lineRule="auto"/>
        <w:ind w:firstLine="708"/>
        <w:rPr>
          <w:rFonts w:ascii="Arial" w:hAnsi="Arial" w:cs="Arial"/>
          <w:color w:val="000000"/>
          <w:sz w:val="24"/>
          <w:szCs w:val="24"/>
        </w:rPr>
      </w:pPr>
    </w:p>
    <w:p w:rsidR="002855EF" w:rsidRPr="00341B88" w:rsidRDefault="002855EF" w:rsidP="003B66DD">
      <w:pPr>
        <w:spacing w:line="240" w:lineRule="auto"/>
        <w:ind w:firstLine="708"/>
        <w:rPr>
          <w:rFonts w:ascii="Arial" w:hAnsi="Arial" w:cs="Arial"/>
          <w:color w:val="000000"/>
          <w:sz w:val="24"/>
          <w:szCs w:val="24"/>
        </w:rPr>
      </w:pPr>
    </w:p>
    <w:p w:rsidR="002855EF" w:rsidRPr="00341B88" w:rsidRDefault="002855EF" w:rsidP="003B66DD">
      <w:pPr>
        <w:spacing w:line="240" w:lineRule="auto"/>
        <w:ind w:firstLine="708"/>
        <w:rPr>
          <w:rFonts w:ascii="Arial" w:hAnsi="Arial" w:cs="Arial"/>
          <w:color w:val="000000"/>
          <w:sz w:val="24"/>
          <w:szCs w:val="24"/>
        </w:rPr>
      </w:pPr>
    </w:p>
    <w:p w:rsidR="002855EF" w:rsidRPr="00341B88" w:rsidRDefault="002855EF" w:rsidP="003B66DD">
      <w:pPr>
        <w:spacing w:line="240" w:lineRule="auto"/>
        <w:ind w:firstLine="708"/>
        <w:rPr>
          <w:rFonts w:ascii="Arial" w:hAnsi="Arial" w:cs="Arial"/>
          <w:color w:val="000000"/>
          <w:sz w:val="24"/>
          <w:szCs w:val="24"/>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Pr="00341B88" w:rsidRDefault="002855EF" w:rsidP="003B66DD">
      <w:pPr>
        <w:spacing w:line="240" w:lineRule="auto"/>
        <w:ind w:firstLine="708"/>
        <w:rPr>
          <w:rFonts w:ascii="Arial" w:hAnsi="Arial" w:cs="Arial"/>
          <w:sz w:val="24"/>
          <w:szCs w:val="24"/>
          <w:lang w:val="tt-RU"/>
        </w:rPr>
      </w:pPr>
    </w:p>
    <w:p w:rsidR="002855EF" w:rsidRDefault="002855EF" w:rsidP="003B66DD">
      <w:pPr>
        <w:spacing w:line="240" w:lineRule="auto"/>
        <w:ind w:firstLine="708"/>
        <w:rPr>
          <w:rFonts w:ascii="Arial" w:hAnsi="Arial" w:cs="Arial"/>
          <w:sz w:val="24"/>
          <w:szCs w:val="24"/>
          <w:lang w:val="tt-RU"/>
        </w:rPr>
      </w:pPr>
    </w:p>
    <w:p w:rsidR="003B66DD" w:rsidRDefault="003B66DD" w:rsidP="003B66DD">
      <w:pPr>
        <w:spacing w:line="240" w:lineRule="auto"/>
        <w:ind w:firstLine="708"/>
        <w:rPr>
          <w:rFonts w:ascii="Arial" w:hAnsi="Arial" w:cs="Arial"/>
          <w:sz w:val="24"/>
          <w:szCs w:val="24"/>
          <w:lang w:val="tt-RU"/>
        </w:rPr>
      </w:pPr>
    </w:p>
    <w:p w:rsidR="003B66DD" w:rsidRPr="00341B88" w:rsidRDefault="003B66DD" w:rsidP="003B66DD">
      <w:pPr>
        <w:spacing w:line="240" w:lineRule="auto"/>
        <w:ind w:firstLine="708"/>
        <w:rPr>
          <w:rFonts w:ascii="Arial" w:hAnsi="Arial" w:cs="Arial"/>
          <w:sz w:val="24"/>
          <w:szCs w:val="24"/>
          <w:lang w:val="tt-RU"/>
        </w:rPr>
      </w:pPr>
    </w:p>
    <w:p w:rsidR="002855EF" w:rsidRPr="00341B88" w:rsidRDefault="002855EF" w:rsidP="003B66DD">
      <w:pPr>
        <w:tabs>
          <w:tab w:val="left" w:pos="5580"/>
        </w:tabs>
        <w:spacing w:line="240" w:lineRule="auto"/>
        <w:ind w:firstLine="708"/>
        <w:rPr>
          <w:rFonts w:ascii="Arial" w:hAnsi="Arial" w:cs="Arial"/>
          <w:color w:val="000000"/>
          <w:sz w:val="24"/>
          <w:szCs w:val="24"/>
          <w:lang w:val="tt-RU"/>
        </w:rPr>
      </w:pPr>
      <w:r w:rsidRPr="00341B88">
        <w:rPr>
          <w:rFonts w:ascii="Arial" w:hAnsi="Arial" w:cs="Arial"/>
          <w:sz w:val="24"/>
          <w:szCs w:val="24"/>
          <w:lang w:val="tt-RU"/>
        </w:rPr>
        <w:lastRenderedPageBreak/>
        <w:tab/>
      </w:r>
      <w:r w:rsidR="007F6433" w:rsidRPr="00341B88">
        <w:rPr>
          <w:rFonts w:ascii="Arial" w:hAnsi="Arial" w:cs="Arial"/>
          <w:sz w:val="24"/>
          <w:szCs w:val="24"/>
          <w:lang w:val="tt-RU"/>
        </w:rPr>
        <w:t xml:space="preserve">          </w:t>
      </w:r>
      <w:r w:rsidRPr="00341B88">
        <w:rPr>
          <w:rFonts w:ascii="Arial" w:hAnsi="Arial" w:cs="Arial"/>
          <w:color w:val="000000"/>
          <w:sz w:val="24"/>
          <w:szCs w:val="24"/>
          <w:lang w:val="tt-RU"/>
        </w:rPr>
        <w:t xml:space="preserve">2 нче кушымта </w:t>
      </w:r>
    </w:p>
    <w:p w:rsidR="00C03161" w:rsidRDefault="007F6433" w:rsidP="003B66DD">
      <w:pPr>
        <w:pStyle w:val="a3"/>
        <w:rPr>
          <w:rFonts w:ascii="Arial" w:hAnsi="Arial" w:cs="Arial"/>
          <w:sz w:val="24"/>
          <w:szCs w:val="24"/>
          <w:lang w:val="tt-RU"/>
        </w:rPr>
      </w:pPr>
      <w:r w:rsidRPr="00C03161">
        <w:rPr>
          <w:rFonts w:ascii="Arial" w:hAnsi="Arial" w:cs="Arial"/>
          <w:sz w:val="24"/>
          <w:szCs w:val="24"/>
          <w:lang w:val="tt-RU"/>
        </w:rPr>
        <w:t xml:space="preserve">                                                                           </w:t>
      </w:r>
      <w:r w:rsidR="00C03161">
        <w:rPr>
          <w:rFonts w:ascii="Arial" w:hAnsi="Arial" w:cs="Arial"/>
          <w:sz w:val="24"/>
          <w:szCs w:val="24"/>
          <w:lang w:val="tt-RU"/>
        </w:rPr>
        <w:t xml:space="preserve">     </w:t>
      </w:r>
      <w:r w:rsidRPr="00C03161">
        <w:rPr>
          <w:rFonts w:ascii="Arial" w:hAnsi="Arial" w:cs="Arial"/>
          <w:sz w:val="24"/>
          <w:szCs w:val="24"/>
          <w:lang w:val="tt-RU"/>
        </w:rPr>
        <w:t xml:space="preserve">  Татарстан Республикасы </w:t>
      </w:r>
    </w:p>
    <w:p w:rsidR="00C03161" w:rsidRDefault="00C03161" w:rsidP="003B66DD">
      <w:pPr>
        <w:pStyle w:val="a3"/>
        <w:rPr>
          <w:rFonts w:ascii="Arial" w:hAnsi="Arial" w:cs="Arial"/>
          <w:sz w:val="24"/>
          <w:szCs w:val="24"/>
          <w:lang w:val="tt-RU"/>
        </w:rPr>
      </w:pPr>
      <w:r>
        <w:rPr>
          <w:rFonts w:ascii="Arial" w:hAnsi="Arial" w:cs="Arial"/>
          <w:sz w:val="24"/>
          <w:szCs w:val="24"/>
          <w:lang w:val="tt-RU"/>
        </w:rPr>
        <w:t xml:space="preserve">                                                                               </w:t>
      </w:r>
      <w:r w:rsidR="007F6433" w:rsidRPr="00C03161">
        <w:rPr>
          <w:rFonts w:ascii="Arial" w:hAnsi="Arial" w:cs="Arial"/>
          <w:sz w:val="24"/>
          <w:szCs w:val="24"/>
          <w:lang w:val="tt-RU"/>
        </w:rPr>
        <w:t xml:space="preserve">Чүпрәле муниципаль районы Марс </w:t>
      </w:r>
    </w:p>
    <w:p w:rsidR="007F6433" w:rsidRPr="00C03161" w:rsidRDefault="00C03161" w:rsidP="003B66DD">
      <w:pPr>
        <w:pStyle w:val="a3"/>
        <w:rPr>
          <w:rFonts w:ascii="Arial" w:hAnsi="Arial" w:cs="Arial"/>
          <w:sz w:val="24"/>
          <w:szCs w:val="24"/>
          <w:lang w:val="tt-RU"/>
        </w:rPr>
      </w:pPr>
      <w:r>
        <w:rPr>
          <w:rFonts w:ascii="Arial" w:hAnsi="Arial" w:cs="Arial"/>
          <w:sz w:val="24"/>
          <w:szCs w:val="24"/>
          <w:lang w:val="tt-RU"/>
        </w:rPr>
        <w:t xml:space="preserve">                                                                               </w:t>
      </w:r>
      <w:r w:rsidR="007F6433" w:rsidRPr="00C03161">
        <w:rPr>
          <w:rFonts w:ascii="Arial" w:hAnsi="Arial" w:cs="Arial"/>
          <w:sz w:val="24"/>
          <w:szCs w:val="24"/>
          <w:lang w:val="tt-RU"/>
        </w:rPr>
        <w:t xml:space="preserve">авыл җирлеге </w:t>
      </w:r>
      <w:r w:rsidRPr="00C03161">
        <w:rPr>
          <w:rFonts w:ascii="Arial" w:hAnsi="Arial" w:cs="Arial"/>
          <w:sz w:val="24"/>
          <w:szCs w:val="24"/>
          <w:lang w:val="tt-RU"/>
        </w:rPr>
        <w:t>территорияләрне</w:t>
      </w:r>
    </w:p>
    <w:p w:rsidR="007F6433" w:rsidRPr="00C03161" w:rsidRDefault="007F6433" w:rsidP="003B66DD">
      <w:pPr>
        <w:pStyle w:val="a3"/>
        <w:rPr>
          <w:rFonts w:ascii="Arial" w:hAnsi="Arial" w:cs="Arial"/>
          <w:sz w:val="24"/>
          <w:szCs w:val="24"/>
          <w:lang w:val="tt-RU"/>
        </w:rPr>
      </w:pPr>
      <w:r w:rsidRPr="00C03161">
        <w:rPr>
          <w:rFonts w:ascii="Arial" w:hAnsi="Arial" w:cs="Arial"/>
          <w:sz w:val="24"/>
          <w:szCs w:val="24"/>
          <w:lang w:val="tt-RU"/>
        </w:rPr>
        <w:t xml:space="preserve">                                                                           </w:t>
      </w:r>
      <w:r w:rsidR="002855EF" w:rsidRPr="00C03161">
        <w:rPr>
          <w:rFonts w:ascii="Arial" w:hAnsi="Arial" w:cs="Arial"/>
          <w:sz w:val="24"/>
          <w:szCs w:val="24"/>
          <w:lang w:val="tt-RU"/>
        </w:rPr>
        <w:t>төзекләндерү</w:t>
      </w:r>
      <w:r w:rsidR="00C03161" w:rsidRPr="00C03161">
        <w:rPr>
          <w:rFonts w:ascii="Arial" w:hAnsi="Arial" w:cs="Arial"/>
          <w:sz w:val="24"/>
          <w:szCs w:val="24"/>
          <w:lang w:val="tt-RU"/>
        </w:rPr>
        <w:t xml:space="preserve"> өлкәсендә муниципаль</w:t>
      </w:r>
    </w:p>
    <w:p w:rsidR="007F6433" w:rsidRPr="00C03161" w:rsidRDefault="007F6433" w:rsidP="003B66DD">
      <w:pPr>
        <w:pStyle w:val="a3"/>
        <w:rPr>
          <w:rFonts w:ascii="Arial" w:hAnsi="Arial" w:cs="Arial"/>
          <w:sz w:val="24"/>
          <w:szCs w:val="24"/>
          <w:lang w:val="tt-RU"/>
        </w:rPr>
      </w:pPr>
      <w:r w:rsidRPr="00C03161">
        <w:rPr>
          <w:rFonts w:ascii="Arial" w:hAnsi="Arial" w:cs="Arial"/>
          <w:sz w:val="24"/>
          <w:szCs w:val="24"/>
          <w:lang w:val="tt-RU"/>
        </w:rPr>
        <w:t xml:space="preserve">                                                                            </w:t>
      </w:r>
      <w:r w:rsidR="002855EF" w:rsidRPr="00C03161">
        <w:rPr>
          <w:rFonts w:ascii="Arial" w:hAnsi="Arial" w:cs="Arial"/>
          <w:sz w:val="24"/>
          <w:szCs w:val="24"/>
          <w:lang w:val="tt-RU"/>
        </w:rPr>
        <w:t xml:space="preserve"> контроль </w:t>
      </w:r>
      <w:r w:rsidR="00C03161" w:rsidRPr="00C03161">
        <w:rPr>
          <w:rFonts w:ascii="Arial" w:hAnsi="Arial" w:cs="Arial"/>
          <w:sz w:val="24"/>
          <w:szCs w:val="24"/>
          <w:lang w:val="tt-RU"/>
        </w:rPr>
        <w:t>турындагы нигезләмәгә</w:t>
      </w:r>
    </w:p>
    <w:p w:rsidR="002855EF" w:rsidRPr="00C03161" w:rsidRDefault="007F6433" w:rsidP="003B66DD">
      <w:pPr>
        <w:pStyle w:val="a3"/>
        <w:rPr>
          <w:rFonts w:ascii="Arial" w:hAnsi="Arial" w:cs="Arial"/>
          <w:sz w:val="24"/>
          <w:szCs w:val="24"/>
          <w:lang w:val="tt-RU"/>
        </w:rPr>
      </w:pPr>
      <w:r w:rsidRPr="00C03161">
        <w:rPr>
          <w:rFonts w:ascii="Arial" w:hAnsi="Arial" w:cs="Arial"/>
          <w:sz w:val="24"/>
          <w:szCs w:val="24"/>
          <w:lang w:val="tt-RU"/>
        </w:rPr>
        <w:t xml:space="preserve">                                                                                   </w:t>
      </w:r>
    </w:p>
    <w:p w:rsidR="002855EF" w:rsidRPr="00C03161" w:rsidRDefault="007F6433" w:rsidP="003B66DD">
      <w:pPr>
        <w:spacing w:line="240" w:lineRule="auto"/>
        <w:ind w:firstLine="708"/>
        <w:rPr>
          <w:rFonts w:ascii="Arial" w:hAnsi="Arial" w:cs="Arial"/>
          <w:b/>
          <w:color w:val="000000"/>
          <w:sz w:val="24"/>
          <w:szCs w:val="24"/>
          <w:lang w:val="tt-RU"/>
        </w:rPr>
      </w:pPr>
      <w:r w:rsidRPr="00C03161">
        <w:rPr>
          <w:rFonts w:ascii="Arial" w:hAnsi="Arial" w:cs="Arial"/>
          <w:b/>
          <w:color w:val="000000"/>
          <w:sz w:val="24"/>
          <w:szCs w:val="24"/>
          <w:lang w:val="tt-RU"/>
        </w:rPr>
        <w:t xml:space="preserve">Татарстан Республикасы Чүпрәле муниципаль районының Марс авыл җирлеге территориясендә төзекләндерү өлкәсендә муниципаль контрольне гамәлгә ашыру кысаларында контроль объектларын куркынычлылык категорияләренә кертү критерийлары </w:t>
      </w:r>
    </w:p>
    <w:tbl>
      <w:tblPr>
        <w:tblW w:w="9486" w:type="dxa"/>
        <w:tblCellMar>
          <w:left w:w="0" w:type="dxa"/>
          <w:right w:w="0" w:type="dxa"/>
        </w:tblCellMar>
        <w:tblLook w:val="04A0" w:firstRow="1" w:lastRow="0" w:firstColumn="1" w:lastColumn="0" w:noHBand="0" w:noVBand="1"/>
      </w:tblPr>
      <w:tblGrid>
        <w:gridCol w:w="911"/>
        <w:gridCol w:w="6610"/>
        <w:gridCol w:w="1965"/>
      </w:tblGrid>
      <w:tr w:rsidR="007F6433" w:rsidRPr="00341B88" w:rsidTr="00341B88">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rPr>
                <w:rFonts w:ascii="Arial" w:hAnsi="Arial" w:cs="Arial"/>
                <w:sz w:val="24"/>
                <w:szCs w:val="24"/>
              </w:rPr>
            </w:pPr>
            <w:r w:rsidRPr="007A021C">
              <w:rPr>
                <w:rFonts w:ascii="Arial" w:hAnsi="Arial" w:cs="Arial"/>
                <w:sz w:val="24"/>
                <w:szCs w:val="24"/>
                <w:lang w:val="tt-RU"/>
              </w:rPr>
              <w:t> </w:t>
            </w:r>
            <w:r w:rsidRPr="00341B88">
              <w:rPr>
                <w:rFonts w:ascii="Arial" w:hAnsi="Arial" w:cs="Arial"/>
                <w:sz w:val="24"/>
                <w:szCs w:val="24"/>
              </w:rPr>
              <w:t>№п/п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color w:val="000000"/>
                <w:sz w:val="24"/>
                <w:szCs w:val="24"/>
              </w:rPr>
              <w:t>Марс авыл җирлеге территориясендә төзекләндерү өлкәсендә муниципаль контроль объектлары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color w:val="000000"/>
                <w:sz w:val="24"/>
                <w:szCs w:val="24"/>
              </w:rPr>
              <w:t>Риск категориясе</w:t>
            </w:r>
          </w:p>
        </w:tc>
      </w:tr>
      <w:tr w:rsidR="007F6433" w:rsidRPr="00341B88" w:rsidTr="003B66DD">
        <w:trPr>
          <w:trHeight w:val="3856"/>
        </w:trPr>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ind w:firstLine="345"/>
              <w:jc w:val="both"/>
              <w:rPr>
                <w:rFonts w:ascii="Arial" w:hAnsi="Arial" w:cs="Arial"/>
                <w:i/>
                <w:sz w:val="24"/>
                <w:szCs w:val="24"/>
              </w:rPr>
            </w:pPr>
            <w:r w:rsidRPr="00341B88">
              <w:rPr>
                <w:rFonts w:ascii="Arial" w:hAnsi="Arial" w:cs="Arial"/>
                <w:color w:val="000000"/>
                <w:sz w:val="24"/>
                <w:szCs w:val="24"/>
              </w:rPr>
              <w:t>Юридик затлар, шәхси эшмәкәрләр законлы көченә кергән соңгы өч ел дәвамында юридик зат яисә индивидуаль эшкуар эшчәнлеген риск категориясенә кертү турында Карар кабул ителгән көнгә юридик затка, аның вазыйфаи затларына яисә шәхси эшмәкәргә Татарстан Республикасы Чүпрәле муниципаль районының Марс авыл җирлеген төзекләндерү кагыйдәләре таләпләрен бозып эш иткән өчен административ җәза билгеләү турында Карар кабул ителгән көнгә (2018 елның 21 мартындагы 25/1 номерлы редакциясендә) (алга таба – төзекләндерү кагыйдәләре) кергән очракта административ хокук бозу өчен административ җәза билгеләү турында Карар кабул ителгән көнгә кадәр</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color w:val="000000"/>
                <w:sz w:val="24"/>
                <w:szCs w:val="24"/>
              </w:rPr>
              <w:t>Куркыныч</w:t>
            </w:r>
          </w:p>
        </w:tc>
      </w:tr>
      <w:tr w:rsidR="007F6433" w:rsidRPr="00341B88" w:rsidTr="003B66DD">
        <w:trPr>
          <w:trHeight w:val="1618"/>
        </w:trPr>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ind w:firstLine="345"/>
              <w:jc w:val="both"/>
              <w:rPr>
                <w:rFonts w:ascii="Arial" w:hAnsi="Arial" w:cs="Arial"/>
                <w:sz w:val="24"/>
                <w:szCs w:val="24"/>
              </w:rPr>
            </w:pPr>
            <w:r w:rsidRPr="00341B88">
              <w:rPr>
                <w:rFonts w:ascii="Arial" w:hAnsi="Arial" w:cs="Arial"/>
                <w:color w:val="000000"/>
                <w:sz w:val="24"/>
                <w:szCs w:val="24"/>
              </w:rPr>
              <w:t>Юридик затлар, шәхси эшмәкәрләр соңгы өч ел дәвамында юридик зат яки шәхси эшмәкәр эшчәнлеген төзекләндерү кагыйдәләрен үтәмәү факты буенча бирелгән карар белән билгеләнгән срокта үтәлмәгән риск категориясенә кертү турында Карар кабул ителгән көнгә кадәр.</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color w:val="000000"/>
                <w:sz w:val="24"/>
                <w:szCs w:val="24"/>
              </w:rPr>
              <w:t>Уртача куркыныч</w:t>
            </w:r>
          </w:p>
        </w:tc>
      </w:tr>
      <w:tr w:rsidR="007F6433" w:rsidRPr="00341B88" w:rsidTr="00341B8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6433" w:rsidRPr="00341B88" w:rsidRDefault="007F6433" w:rsidP="003B66DD">
            <w:pPr>
              <w:spacing w:line="240" w:lineRule="auto"/>
              <w:ind w:firstLine="345"/>
              <w:jc w:val="both"/>
              <w:rPr>
                <w:rFonts w:ascii="Arial" w:hAnsi="Arial" w:cs="Arial"/>
                <w:sz w:val="24"/>
                <w:szCs w:val="24"/>
              </w:rPr>
            </w:pPr>
            <w:r w:rsidRPr="00341B88">
              <w:rPr>
                <w:rFonts w:ascii="Arial" w:hAnsi="Arial" w:cs="Arial"/>
                <w:color w:val="000000"/>
                <w:sz w:val="24"/>
                <w:szCs w:val="24"/>
              </w:rPr>
              <w:t>Юридик затлар, шәхси эшмәкәрләр соңгы биш ел дәвамында юридик зат яки шәхси эшмәкәр эшчәнлеген риск категориясенә кертү турында Карар кабул ителгән көнгә планлы яки планнан тыш тикшерүләр үткәрү нәтиҗәләре буенча, төзекләндерү кагыйдәләре таләпләрен үтәмәгән өчен ачыкланган бозулар факты буенча бирелгән күрсәтмәнең хәвеф-хәтәр категориясенә кертелүе турында Карар кабул ителгән көнгә кадәр.</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color w:val="000000"/>
                <w:sz w:val="24"/>
                <w:szCs w:val="24"/>
              </w:rPr>
              <w:t>Уртача куркыныч</w:t>
            </w:r>
          </w:p>
        </w:tc>
      </w:tr>
      <w:tr w:rsidR="007F6433" w:rsidRPr="00341B88" w:rsidTr="00341B88">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6433" w:rsidRPr="00341B88" w:rsidRDefault="007F6433" w:rsidP="003B66DD">
            <w:pPr>
              <w:spacing w:line="240" w:lineRule="auto"/>
              <w:ind w:firstLine="345"/>
              <w:jc w:val="both"/>
              <w:rPr>
                <w:rFonts w:ascii="Arial" w:hAnsi="Arial" w:cs="Arial"/>
                <w:sz w:val="24"/>
                <w:szCs w:val="24"/>
              </w:rPr>
            </w:pPr>
            <w:r w:rsidRPr="00341B88">
              <w:rPr>
                <w:rFonts w:ascii="Arial" w:hAnsi="Arial" w:cs="Arial"/>
                <w:color w:val="000000"/>
                <w:sz w:val="24"/>
                <w:szCs w:val="24"/>
              </w:rPr>
              <w:t xml:space="preserve">Юридик затлар, шәхси эшмәкәрләр һәм физик затлар, төзекләндерү өлкәсендә юридик затлар һәм индивидуаль эшкуарлар эшчәнлеген әлеге критерийларның 1, 2 һәм 3 пунктларында күрсәтелгән шартлар булмаганда, хәвеф-хәтәр категорияләренә кертүнең юридик затлар, шәхси эшмәкәрләр һәм физик </w:t>
            </w:r>
            <w:r w:rsidRPr="00341B88">
              <w:rPr>
                <w:rFonts w:ascii="Arial" w:hAnsi="Arial" w:cs="Arial"/>
                <w:color w:val="000000"/>
                <w:sz w:val="24"/>
                <w:szCs w:val="24"/>
              </w:rPr>
              <w:lastRenderedPageBreak/>
              <w:t>затлар</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6433" w:rsidRPr="00341B88" w:rsidRDefault="007F6433" w:rsidP="003B66DD">
            <w:pPr>
              <w:spacing w:line="240" w:lineRule="auto"/>
              <w:jc w:val="center"/>
              <w:rPr>
                <w:rFonts w:ascii="Arial" w:hAnsi="Arial" w:cs="Arial"/>
                <w:sz w:val="24"/>
                <w:szCs w:val="24"/>
              </w:rPr>
            </w:pPr>
            <w:r w:rsidRPr="00341B88">
              <w:rPr>
                <w:rFonts w:ascii="Arial" w:hAnsi="Arial" w:cs="Arial"/>
                <w:color w:val="000000"/>
                <w:sz w:val="24"/>
                <w:szCs w:val="24"/>
              </w:rPr>
              <w:lastRenderedPageBreak/>
              <w:t>Түбән куркыныч</w:t>
            </w:r>
          </w:p>
        </w:tc>
      </w:tr>
    </w:tbl>
    <w:p w:rsidR="00C03161" w:rsidRDefault="00C03161" w:rsidP="003B66DD">
      <w:pPr>
        <w:pStyle w:val="a3"/>
        <w:rPr>
          <w:rFonts w:ascii="Arial" w:hAnsi="Arial" w:cs="Arial"/>
          <w:sz w:val="24"/>
          <w:szCs w:val="24"/>
          <w:lang w:val="tt-RU"/>
        </w:rPr>
      </w:pPr>
    </w:p>
    <w:p w:rsidR="007F6433" w:rsidRPr="00C03161" w:rsidRDefault="007F6433" w:rsidP="003B66DD">
      <w:pPr>
        <w:pStyle w:val="a3"/>
        <w:rPr>
          <w:rFonts w:ascii="Arial" w:hAnsi="Arial" w:cs="Arial"/>
          <w:sz w:val="24"/>
          <w:szCs w:val="24"/>
        </w:rPr>
      </w:pPr>
      <w:r w:rsidRPr="00C03161">
        <w:rPr>
          <w:rFonts w:ascii="Arial" w:hAnsi="Arial" w:cs="Arial"/>
          <w:sz w:val="24"/>
          <w:szCs w:val="24"/>
        </w:rPr>
        <w:t xml:space="preserve">Татарстан Республикасы </w:t>
      </w:r>
    </w:p>
    <w:p w:rsidR="007F6433" w:rsidRPr="00C03161" w:rsidRDefault="007F6433" w:rsidP="003B66DD">
      <w:pPr>
        <w:pStyle w:val="a3"/>
        <w:rPr>
          <w:rFonts w:ascii="Arial" w:hAnsi="Arial" w:cs="Arial"/>
          <w:sz w:val="24"/>
          <w:szCs w:val="24"/>
        </w:rPr>
      </w:pPr>
      <w:r w:rsidRPr="00C03161">
        <w:rPr>
          <w:rFonts w:ascii="Arial" w:hAnsi="Arial" w:cs="Arial"/>
          <w:sz w:val="24"/>
          <w:szCs w:val="24"/>
        </w:rPr>
        <w:t>Чүпрәле муниципаль районы</w:t>
      </w:r>
    </w:p>
    <w:p w:rsidR="007F6433" w:rsidRPr="00C03161" w:rsidRDefault="007F6433" w:rsidP="003B66DD">
      <w:pPr>
        <w:pStyle w:val="a3"/>
        <w:rPr>
          <w:rFonts w:ascii="Arial" w:hAnsi="Arial" w:cs="Arial"/>
          <w:sz w:val="24"/>
          <w:szCs w:val="24"/>
          <w:lang w:val="tt-RU"/>
        </w:rPr>
      </w:pPr>
      <w:r w:rsidRPr="00C03161">
        <w:rPr>
          <w:rFonts w:ascii="Arial" w:hAnsi="Arial" w:cs="Arial"/>
          <w:sz w:val="24"/>
          <w:szCs w:val="24"/>
        </w:rPr>
        <w:t>Марс авыл җирлеге башлыгы                                                 Р. М. Җамалетдинов</w:t>
      </w: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color w:val="000000"/>
          <w:sz w:val="24"/>
          <w:szCs w:val="24"/>
          <w:lang w:val="tt-RU"/>
        </w:rPr>
      </w:pPr>
    </w:p>
    <w:p w:rsidR="00C03161" w:rsidRDefault="00C03161" w:rsidP="003B66DD">
      <w:pPr>
        <w:spacing w:line="240" w:lineRule="auto"/>
        <w:ind w:left="-567" w:firstLine="425"/>
        <w:rPr>
          <w:rFonts w:ascii="Arial" w:hAnsi="Arial" w:cs="Arial"/>
          <w:sz w:val="24"/>
          <w:szCs w:val="24"/>
          <w:lang w:val="tt-RU"/>
        </w:rPr>
      </w:pPr>
    </w:p>
    <w:p w:rsidR="003B66DD" w:rsidRDefault="003B66DD" w:rsidP="003B66DD">
      <w:pPr>
        <w:spacing w:line="240" w:lineRule="auto"/>
        <w:ind w:left="-567" w:firstLine="425"/>
        <w:rPr>
          <w:rFonts w:ascii="Arial" w:hAnsi="Arial" w:cs="Arial"/>
          <w:sz w:val="24"/>
          <w:szCs w:val="24"/>
          <w:lang w:val="tt-RU"/>
        </w:rPr>
      </w:pPr>
    </w:p>
    <w:p w:rsidR="003B66DD" w:rsidRDefault="003B66DD" w:rsidP="003B66DD">
      <w:pPr>
        <w:spacing w:line="240" w:lineRule="auto"/>
        <w:ind w:left="-567" w:firstLine="425"/>
        <w:rPr>
          <w:rFonts w:ascii="Arial" w:hAnsi="Arial" w:cs="Arial"/>
          <w:sz w:val="24"/>
          <w:szCs w:val="24"/>
          <w:lang w:val="tt-RU"/>
        </w:rPr>
      </w:pPr>
    </w:p>
    <w:p w:rsidR="003B66DD" w:rsidRDefault="003B66DD" w:rsidP="003B66DD">
      <w:pPr>
        <w:spacing w:line="240" w:lineRule="auto"/>
        <w:ind w:left="-567" w:firstLine="425"/>
        <w:rPr>
          <w:rFonts w:ascii="Arial" w:hAnsi="Arial" w:cs="Arial"/>
          <w:sz w:val="24"/>
          <w:szCs w:val="24"/>
          <w:lang w:val="tt-RU"/>
        </w:rPr>
      </w:pPr>
    </w:p>
    <w:p w:rsidR="003B66DD" w:rsidRDefault="003B66DD" w:rsidP="003B66DD">
      <w:pPr>
        <w:spacing w:line="240" w:lineRule="auto"/>
        <w:ind w:left="-567" w:firstLine="425"/>
        <w:rPr>
          <w:rFonts w:ascii="Arial" w:hAnsi="Arial" w:cs="Arial"/>
          <w:sz w:val="24"/>
          <w:szCs w:val="24"/>
          <w:lang w:val="tt-RU"/>
        </w:rPr>
      </w:pPr>
    </w:p>
    <w:p w:rsidR="003B66DD" w:rsidRDefault="003B66DD" w:rsidP="003B66DD">
      <w:pPr>
        <w:spacing w:line="240" w:lineRule="auto"/>
        <w:ind w:left="-567" w:firstLine="425"/>
        <w:rPr>
          <w:rFonts w:ascii="Arial" w:hAnsi="Arial" w:cs="Arial"/>
          <w:sz w:val="24"/>
          <w:szCs w:val="24"/>
          <w:lang w:val="tt-RU"/>
        </w:rPr>
      </w:pPr>
    </w:p>
    <w:p w:rsidR="003B66DD" w:rsidRDefault="003B66DD" w:rsidP="003B66DD">
      <w:pPr>
        <w:spacing w:line="240" w:lineRule="auto"/>
        <w:ind w:left="-567" w:firstLine="425"/>
        <w:rPr>
          <w:rFonts w:ascii="Arial" w:hAnsi="Arial" w:cs="Arial"/>
          <w:sz w:val="24"/>
          <w:szCs w:val="24"/>
          <w:lang w:val="tt-RU"/>
        </w:rPr>
      </w:pPr>
    </w:p>
    <w:p w:rsidR="003B66DD" w:rsidRPr="00C03161" w:rsidRDefault="003B66DD" w:rsidP="003B66DD">
      <w:pPr>
        <w:spacing w:line="240" w:lineRule="auto"/>
        <w:ind w:left="-567" w:firstLine="425"/>
        <w:rPr>
          <w:rFonts w:ascii="Arial" w:hAnsi="Arial" w:cs="Arial"/>
          <w:sz w:val="24"/>
          <w:szCs w:val="24"/>
          <w:lang w:val="tt-RU"/>
        </w:rPr>
      </w:pPr>
    </w:p>
    <w:p w:rsidR="007F6433" w:rsidRPr="00341B88" w:rsidRDefault="00341B88" w:rsidP="003B66DD">
      <w:pPr>
        <w:pStyle w:val="ConsPlusNormal"/>
        <w:ind w:left="4535" w:firstLine="0"/>
        <w:rPr>
          <w:rFonts w:ascii="Arial" w:hAnsi="Arial" w:cs="Arial"/>
          <w:color w:val="000000"/>
          <w:szCs w:val="24"/>
        </w:rPr>
      </w:pPr>
      <w:r w:rsidRPr="00341B88">
        <w:rPr>
          <w:rFonts w:ascii="Arial" w:hAnsi="Arial" w:cs="Arial"/>
          <w:color w:val="000000"/>
          <w:szCs w:val="24"/>
          <w:lang w:val="tt-RU"/>
        </w:rPr>
        <w:lastRenderedPageBreak/>
        <w:t xml:space="preserve">                          </w:t>
      </w:r>
      <w:r w:rsidR="007F6433" w:rsidRPr="00341B88">
        <w:rPr>
          <w:rFonts w:ascii="Arial" w:hAnsi="Arial" w:cs="Arial"/>
          <w:color w:val="000000"/>
          <w:szCs w:val="24"/>
        </w:rPr>
        <w:t xml:space="preserve">Расланган </w:t>
      </w:r>
    </w:p>
    <w:p w:rsidR="007F6433" w:rsidRPr="007A021C" w:rsidRDefault="007F6433" w:rsidP="003B66DD">
      <w:pPr>
        <w:pStyle w:val="ConsPlusNormal"/>
        <w:ind w:left="4535" w:firstLine="0"/>
        <w:rPr>
          <w:rFonts w:ascii="Arial" w:hAnsi="Arial" w:cs="Arial"/>
          <w:color w:val="000000"/>
          <w:szCs w:val="24"/>
          <w:lang w:val="tt-RU"/>
        </w:rPr>
      </w:pPr>
      <w:r w:rsidRPr="00341B88">
        <w:rPr>
          <w:rFonts w:ascii="Arial" w:hAnsi="Arial" w:cs="Arial"/>
          <w:color w:val="000000"/>
          <w:szCs w:val="24"/>
        </w:rPr>
        <w:t>Татарстан Республикасы Ч</w:t>
      </w:r>
      <w:r w:rsidRPr="00341B88">
        <w:rPr>
          <w:rFonts w:ascii="Arial" w:hAnsi="Arial" w:cs="Arial"/>
          <w:color w:val="000000"/>
          <w:szCs w:val="24"/>
          <w:lang w:val="tt-RU"/>
        </w:rPr>
        <w:t xml:space="preserve">үпрәле </w:t>
      </w:r>
      <w:r w:rsidRPr="00341B88">
        <w:rPr>
          <w:rFonts w:ascii="Arial" w:hAnsi="Arial" w:cs="Arial"/>
          <w:color w:val="000000"/>
          <w:szCs w:val="24"/>
        </w:rPr>
        <w:t xml:space="preserve">муниципаль районы </w:t>
      </w:r>
      <w:r w:rsidR="00341B88" w:rsidRPr="00341B88">
        <w:rPr>
          <w:rFonts w:ascii="Arial" w:hAnsi="Arial" w:cs="Arial"/>
          <w:color w:val="000000"/>
          <w:szCs w:val="24"/>
        </w:rPr>
        <w:t xml:space="preserve">Марс авыл җирлеге </w:t>
      </w:r>
      <w:r w:rsidRPr="00341B88">
        <w:rPr>
          <w:rFonts w:ascii="Arial" w:hAnsi="Arial" w:cs="Arial"/>
          <w:color w:val="000000"/>
          <w:szCs w:val="24"/>
        </w:rPr>
        <w:t xml:space="preserve">Советы карары белән </w:t>
      </w:r>
      <w:r w:rsidR="00341B88" w:rsidRPr="00341B88">
        <w:rPr>
          <w:rFonts w:ascii="Arial" w:hAnsi="Arial" w:cs="Arial"/>
          <w:color w:val="000000"/>
          <w:szCs w:val="24"/>
          <w:lang w:val="tt-RU"/>
        </w:rPr>
        <w:t>17.12.2021ел</w:t>
      </w:r>
      <w:r w:rsidR="003B66DD">
        <w:rPr>
          <w:rFonts w:ascii="Arial" w:hAnsi="Arial" w:cs="Arial"/>
          <w:color w:val="000000"/>
          <w:szCs w:val="24"/>
          <w:lang w:val="tt-RU"/>
        </w:rPr>
        <w:t xml:space="preserve"> </w:t>
      </w:r>
      <w:r w:rsidRPr="00341B88">
        <w:rPr>
          <w:rFonts w:ascii="Arial" w:hAnsi="Arial" w:cs="Arial"/>
          <w:color w:val="000000"/>
          <w:szCs w:val="24"/>
        </w:rPr>
        <w:t>№</w:t>
      </w:r>
      <w:r w:rsidR="00341B88" w:rsidRPr="00341B88">
        <w:rPr>
          <w:rFonts w:ascii="Arial" w:hAnsi="Arial" w:cs="Arial"/>
          <w:color w:val="000000"/>
          <w:szCs w:val="24"/>
          <w:lang w:val="tt-RU"/>
        </w:rPr>
        <w:t>14/</w:t>
      </w:r>
      <w:r w:rsidR="007A021C">
        <w:rPr>
          <w:rFonts w:ascii="Arial" w:hAnsi="Arial" w:cs="Arial"/>
          <w:color w:val="000000"/>
          <w:szCs w:val="24"/>
          <w:lang w:val="tt-RU"/>
        </w:rPr>
        <w:t>4</w:t>
      </w:r>
    </w:p>
    <w:p w:rsidR="007F6433" w:rsidRPr="00341B88" w:rsidRDefault="007F6433" w:rsidP="003B66DD">
      <w:pPr>
        <w:pStyle w:val="ConsPlusNormal"/>
        <w:jc w:val="center"/>
        <w:rPr>
          <w:rFonts w:ascii="Arial" w:hAnsi="Arial" w:cs="Arial"/>
          <w:color w:val="000000"/>
          <w:szCs w:val="24"/>
          <w:shd w:val="clear" w:color="auto" w:fill="F1C100"/>
        </w:rPr>
      </w:pPr>
    </w:p>
    <w:p w:rsidR="007F6433" w:rsidRPr="00C03161" w:rsidRDefault="00341B88" w:rsidP="003B66DD">
      <w:pPr>
        <w:pStyle w:val="ConsPlusNormal"/>
        <w:jc w:val="center"/>
        <w:rPr>
          <w:rFonts w:ascii="Arial" w:hAnsi="Arial" w:cs="Arial"/>
          <w:b/>
          <w:color w:val="000000"/>
          <w:szCs w:val="24"/>
          <w:shd w:val="clear" w:color="auto" w:fill="F1C100"/>
        </w:rPr>
      </w:pPr>
      <w:r w:rsidRPr="00C03161">
        <w:rPr>
          <w:rFonts w:ascii="Arial" w:hAnsi="Arial" w:cs="Arial"/>
          <w:b/>
          <w:color w:val="000000"/>
          <w:szCs w:val="24"/>
        </w:rPr>
        <w:t>Риск индикаторлары исемлеге</w:t>
      </w:r>
    </w:p>
    <w:p w:rsidR="007F6433" w:rsidRPr="00C03161" w:rsidRDefault="00341B88" w:rsidP="003B66DD">
      <w:pPr>
        <w:pStyle w:val="ConsPlusNormal"/>
        <w:jc w:val="both"/>
        <w:rPr>
          <w:rFonts w:ascii="Arial" w:hAnsi="Arial" w:cs="Arial"/>
          <w:b/>
          <w:color w:val="000000"/>
          <w:szCs w:val="24"/>
          <w:shd w:val="clear" w:color="auto" w:fill="F1C100"/>
        </w:rPr>
      </w:pPr>
      <w:r w:rsidRPr="00C03161">
        <w:rPr>
          <w:rFonts w:ascii="Arial" w:hAnsi="Arial" w:cs="Arial"/>
          <w:b/>
          <w:color w:val="000000"/>
          <w:szCs w:val="24"/>
        </w:rPr>
        <w:t>Татарстан Республикасы Чүпрәле муниципаль районы Марс авыл җирлеге территориясендә төзекләндерү өлкәсендә муниципаль контрольне гамәлгә ашыру кысаларында тикшерелүче мәҗбүри таләпләрне бозу</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3479"/>
        <w:gridCol w:w="3093"/>
      </w:tblGrid>
      <w:tr w:rsidR="007F6433" w:rsidRPr="00341B88" w:rsidTr="00341B88">
        <w:trPr>
          <w:trHeight w:val="325"/>
        </w:trPr>
        <w:tc>
          <w:tcPr>
            <w:tcW w:w="2747" w:type="dxa"/>
            <w:tcMar>
              <w:top w:w="0" w:type="dxa"/>
              <w:left w:w="108" w:type="dxa"/>
              <w:bottom w:w="0" w:type="dxa"/>
              <w:right w:w="108" w:type="dxa"/>
            </w:tcMar>
          </w:tcPr>
          <w:p w:rsidR="007F6433" w:rsidRPr="00C03161" w:rsidRDefault="00341B88" w:rsidP="003B66DD">
            <w:pPr>
              <w:spacing w:line="240" w:lineRule="auto"/>
              <w:jc w:val="center"/>
              <w:rPr>
                <w:rFonts w:ascii="Arial" w:hAnsi="Arial" w:cs="Arial"/>
                <w:sz w:val="24"/>
                <w:szCs w:val="24"/>
                <w:lang w:val="tt-RU"/>
              </w:rPr>
            </w:pPr>
            <w:r w:rsidRPr="00C03161">
              <w:rPr>
                <w:rFonts w:ascii="Arial" w:hAnsi="Arial" w:cs="Arial"/>
                <w:sz w:val="24"/>
                <w:szCs w:val="24"/>
              </w:rPr>
              <w:t>И</w:t>
            </w:r>
            <w:r w:rsidR="007F6433" w:rsidRPr="00C03161">
              <w:rPr>
                <w:rFonts w:ascii="Arial" w:hAnsi="Arial" w:cs="Arial"/>
                <w:sz w:val="24"/>
                <w:szCs w:val="24"/>
              </w:rPr>
              <w:t>ндикатор</w:t>
            </w:r>
            <w:r w:rsidRPr="00C03161">
              <w:rPr>
                <w:rFonts w:ascii="Arial" w:hAnsi="Arial" w:cs="Arial"/>
                <w:sz w:val="24"/>
                <w:szCs w:val="24"/>
                <w:lang w:val="tt-RU"/>
              </w:rPr>
              <w:t xml:space="preserve"> исеме</w:t>
            </w:r>
          </w:p>
        </w:tc>
        <w:tc>
          <w:tcPr>
            <w:tcW w:w="3679" w:type="dxa"/>
            <w:tcMar>
              <w:top w:w="0" w:type="dxa"/>
              <w:left w:w="108" w:type="dxa"/>
              <w:bottom w:w="0" w:type="dxa"/>
              <w:right w:w="108" w:type="dxa"/>
            </w:tcMar>
          </w:tcPr>
          <w:p w:rsidR="007F6433" w:rsidRPr="00C03161" w:rsidRDefault="00341B88" w:rsidP="003B66DD">
            <w:pPr>
              <w:spacing w:line="240" w:lineRule="auto"/>
              <w:jc w:val="center"/>
              <w:rPr>
                <w:rFonts w:ascii="Arial" w:hAnsi="Arial" w:cs="Arial"/>
                <w:sz w:val="24"/>
                <w:szCs w:val="24"/>
                <w:lang w:val="tt-RU"/>
              </w:rPr>
            </w:pPr>
            <w:r w:rsidRPr="00C03161">
              <w:rPr>
                <w:rFonts w:ascii="Arial" w:hAnsi="Arial" w:cs="Arial"/>
                <w:color w:val="000000"/>
                <w:sz w:val="24"/>
                <w:szCs w:val="24"/>
                <w:lang w:val="tt-RU"/>
              </w:rPr>
              <w:t>Сайланган параметрның нормаль торышы (бәяләү критерийлары), үлчәү берәмлеге (булганда)</w:t>
            </w:r>
          </w:p>
        </w:tc>
        <w:tc>
          <w:tcPr>
            <w:tcW w:w="3232" w:type="dxa"/>
            <w:tcMar>
              <w:top w:w="0" w:type="dxa"/>
              <w:left w:w="108" w:type="dxa"/>
              <w:bottom w:w="0" w:type="dxa"/>
              <w:right w:w="108" w:type="dxa"/>
            </w:tcMar>
          </w:tcPr>
          <w:p w:rsidR="007F6433" w:rsidRPr="00C03161" w:rsidRDefault="00341B88" w:rsidP="003B66DD">
            <w:pPr>
              <w:spacing w:line="240" w:lineRule="auto"/>
              <w:jc w:val="center"/>
              <w:rPr>
                <w:rFonts w:ascii="Arial" w:hAnsi="Arial" w:cs="Arial"/>
                <w:sz w:val="24"/>
                <w:szCs w:val="24"/>
                <w:lang w:val="tt-RU"/>
              </w:rPr>
            </w:pPr>
            <w:r w:rsidRPr="00C03161">
              <w:rPr>
                <w:rFonts w:ascii="Arial" w:hAnsi="Arial" w:cs="Arial"/>
                <w:sz w:val="24"/>
                <w:szCs w:val="24"/>
              </w:rPr>
              <w:t>И</w:t>
            </w:r>
            <w:r w:rsidR="007F6433" w:rsidRPr="00C03161">
              <w:rPr>
                <w:rFonts w:ascii="Arial" w:hAnsi="Arial" w:cs="Arial"/>
                <w:sz w:val="24"/>
                <w:szCs w:val="24"/>
              </w:rPr>
              <w:t>ндикатор</w:t>
            </w:r>
            <w:r w:rsidRPr="00C03161">
              <w:rPr>
                <w:rFonts w:ascii="Arial" w:hAnsi="Arial" w:cs="Arial"/>
                <w:sz w:val="24"/>
                <w:szCs w:val="24"/>
                <w:lang w:val="tt-RU"/>
              </w:rPr>
              <w:t>ның тәвәкәл күрсәткече</w:t>
            </w:r>
          </w:p>
        </w:tc>
      </w:tr>
      <w:tr w:rsidR="007F6433" w:rsidRPr="00341B88" w:rsidTr="00341B88">
        <w:trPr>
          <w:trHeight w:val="486"/>
        </w:trPr>
        <w:tc>
          <w:tcPr>
            <w:tcW w:w="2747" w:type="dxa"/>
            <w:tcMar>
              <w:top w:w="0" w:type="dxa"/>
              <w:left w:w="108" w:type="dxa"/>
              <w:bottom w:w="0" w:type="dxa"/>
              <w:right w:w="108" w:type="dxa"/>
            </w:tcMar>
          </w:tcPr>
          <w:p w:rsidR="007F6433" w:rsidRPr="00341B88" w:rsidRDefault="00341B88" w:rsidP="003B66DD">
            <w:pPr>
              <w:spacing w:line="240" w:lineRule="auto"/>
              <w:rPr>
                <w:rFonts w:ascii="Arial" w:hAnsi="Arial" w:cs="Arial"/>
                <w:sz w:val="24"/>
                <w:szCs w:val="24"/>
              </w:rPr>
            </w:pPr>
            <w:r w:rsidRPr="00341B88">
              <w:rPr>
                <w:rFonts w:ascii="Arial" w:hAnsi="Arial" w:cs="Arial"/>
                <w:sz w:val="24"/>
                <w:szCs w:val="24"/>
              </w:rPr>
              <w:t>1 Индикатор</w:t>
            </w:r>
            <w:r w:rsidRPr="00341B88">
              <w:rPr>
                <w:rFonts w:ascii="Arial" w:hAnsi="Arial" w:cs="Arial"/>
                <w:sz w:val="24"/>
                <w:szCs w:val="24"/>
                <w:lang w:val="tt-RU"/>
              </w:rPr>
              <w:t xml:space="preserve"> исеме</w:t>
            </w:r>
            <w:r w:rsidR="007F6433" w:rsidRPr="00341B88">
              <w:rPr>
                <w:rFonts w:ascii="Arial" w:hAnsi="Arial" w:cs="Arial"/>
                <w:sz w:val="24"/>
                <w:szCs w:val="24"/>
              </w:rPr>
              <w:t xml:space="preserve"> </w:t>
            </w:r>
          </w:p>
        </w:tc>
        <w:tc>
          <w:tcPr>
            <w:tcW w:w="3679" w:type="dxa"/>
            <w:tcMar>
              <w:top w:w="0" w:type="dxa"/>
              <w:left w:w="108" w:type="dxa"/>
              <w:bottom w:w="0" w:type="dxa"/>
              <w:right w:w="108" w:type="dxa"/>
            </w:tcMar>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 xml:space="preserve">5-10, шт. </w:t>
            </w:r>
          </w:p>
        </w:tc>
        <w:tc>
          <w:tcPr>
            <w:tcW w:w="3232" w:type="dxa"/>
            <w:tcMar>
              <w:top w:w="0" w:type="dxa"/>
              <w:left w:w="108" w:type="dxa"/>
              <w:bottom w:w="0" w:type="dxa"/>
              <w:right w:w="108" w:type="dxa"/>
            </w:tcMar>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&lt; 5 шт. или</w:t>
            </w:r>
          </w:p>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&gt; 10 шт.</w:t>
            </w:r>
          </w:p>
        </w:tc>
      </w:tr>
      <w:tr w:rsidR="007F6433" w:rsidRPr="00341B88" w:rsidTr="00341B88">
        <w:trPr>
          <w:trHeight w:val="500"/>
        </w:trPr>
        <w:tc>
          <w:tcPr>
            <w:tcW w:w="2747" w:type="dxa"/>
            <w:tcMar>
              <w:top w:w="0" w:type="dxa"/>
              <w:left w:w="108" w:type="dxa"/>
              <w:bottom w:w="0" w:type="dxa"/>
              <w:right w:w="108" w:type="dxa"/>
            </w:tcMar>
          </w:tcPr>
          <w:p w:rsidR="007F6433" w:rsidRPr="00341B88" w:rsidRDefault="00341B88" w:rsidP="003B66DD">
            <w:pPr>
              <w:spacing w:line="240" w:lineRule="auto"/>
              <w:rPr>
                <w:rFonts w:ascii="Arial" w:hAnsi="Arial" w:cs="Arial"/>
                <w:sz w:val="24"/>
                <w:szCs w:val="24"/>
              </w:rPr>
            </w:pPr>
            <w:r w:rsidRPr="00341B88">
              <w:rPr>
                <w:rFonts w:ascii="Arial" w:hAnsi="Arial" w:cs="Arial"/>
                <w:sz w:val="24"/>
                <w:szCs w:val="24"/>
              </w:rPr>
              <w:t>2Индикатор</w:t>
            </w:r>
            <w:r w:rsidRPr="00341B88">
              <w:rPr>
                <w:rFonts w:ascii="Arial" w:hAnsi="Arial" w:cs="Arial"/>
                <w:sz w:val="24"/>
                <w:szCs w:val="24"/>
                <w:lang w:val="tt-RU"/>
              </w:rPr>
              <w:t xml:space="preserve"> исеме</w:t>
            </w:r>
            <w:r w:rsidRPr="00341B88">
              <w:rPr>
                <w:rFonts w:ascii="Arial" w:hAnsi="Arial" w:cs="Arial"/>
                <w:sz w:val="24"/>
                <w:szCs w:val="24"/>
              </w:rPr>
              <w:t xml:space="preserve"> </w:t>
            </w:r>
          </w:p>
        </w:tc>
        <w:tc>
          <w:tcPr>
            <w:tcW w:w="3679" w:type="dxa"/>
            <w:tcMar>
              <w:top w:w="0" w:type="dxa"/>
              <w:left w:w="108" w:type="dxa"/>
              <w:bottom w:w="0" w:type="dxa"/>
              <w:right w:w="108" w:type="dxa"/>
            </w:tcMar>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нет</w:t>
            </w:r>
          </w:p>
        </w:tc>
        <w:tc>
          <w:tcPr>
            <w:tcW w:w="3232" w:type="dxa"/>
            <w:tcMar>
              <w:top w:w="0" w:type="dxa"/>
              <w:left w:w="108" w:type="dxa"/>
              <w:bottom w:w="0" w:type="dxa"/>
              <w:right w:w="108" w:type="dxa"/>
            </w:tcMar>
          </w:tcPr>
          <w:p w:rsidR="007F6433" w:rsidRPr="00341B88" w:rsidRDefault="007F6433" w:rsidP="003B66DD">
            <w:pPr>
              <w:spacing w:line="240" w:lineRule="auto"/>
              <w:jc w:val="center"/>
              <w:rPr>
                <w:rFonts w:ascii="Arial" w:hAnsi="Arial" w:cs="Arial"/>
                <w:sz w:val="24"/>
                <w:szCs w:val="24"/>
              </w:rPr>
            </w:pPr>
            <w:r w:rsidRPr="00341B88">
              <w:rPr>
                <w:rFonts w:ascii="Arial" w:hAnsi="Arial" w:cs="Arial"/>
                <w:sz w:val="24"/>
                <w:szCs w:val="24"/>
              </w:rPr>
              <w:t>да</w:t>
            </w:r>
          </w:p>
        </w:tc>
      </w:tr>
      <w:tr w:rsidR="007F6433" w:rsidRPr="00341B88" w:rsidTr="00341B88">
        <w:trPr>
          <w:trHeight w:val="987"/>
        </w:trPr>
        <w:tc>
          <w:tcPr>
            <w:tcW w:w="2747" w:type="dxa"/>
            <w:tcMar>
              <w:top w:w="0" w:type="dxa"/>
              <w:left w:w="108" w:type="dxa"/>
              <w:bottom w:w="0" w:type="dxa"/>
              <w:right w:w="108" w:type="dxa"/>
            </w:tcMar>
          </w:tcPr>
          <w:p w:rsidR="007F6433" w:rsidRPr="00341B88" w:rsidRDefault="00341B88" w:rsidP="003B66DD">
            <w:pPr>
              <w:spacing w:line="240" w:lineRule="auto"/>
              <w:rPr>
                <w:rFonts w:ascii="Arial" w:hAnsi="Arial" w:cs="Arial"/>
                <w:sz w:val="24"/>
                <w:szCs w:val="24"/>
              </w:rPr>
            </w:pPr>
            <w:r w:rsidRPr="00341B88">
              <w:rPr>
                <w:rFonts w:ascii="Arial" w:hAnsi="Arial" w:cs="Arial"/>
                <w:sz w:val="24"/>
                <w:szCs w:val="24"/>
              </w:rPr>
              <w:t>3Индикатор</w:t>
            </w:r>
            <w:r w:rsidRPr="00341B88">
              <w:rPr>
                <w:rFonts w:ascii="Arial" w:hAnsi="Arial" w:cs="Arial"/>
                <w:sz w:val="24"/>
                <w:szCs w:val="24"/>
                <w:lang w:val="tt-RU"/>
              </w:rPr>
              <w:t xml:space="preserve"> исеме</w:t>
            </w:r>
            <w:r w:rsidRPr="00341B88">
              <w:rPr>
                <w:rFonts w:ascii="Arial" w:hAnsi="Arial" w:cs="Arial"/>
                <w:sz w:val="24"/>
                <w:szCs w:val="24"/>
              </w:rPr>
              <w:t xml:space="preserve"> </w:t>
            </w:r>
          </w:p>
        </w:tc>
        <w:tc>
          <w:tcPr>
            <w:tcW w:w="3679" w:type="dxa"/>
            <w:tcMar>
              <w:top w:w="0" w:type="dxa"/>
              <w:left w:w="108" w:type="dxa"/>
              <w:bottom w:w="0" w:type="dxa"/>
              <w:right w:w="108" w:type="dxa"/>
            </w:tcMar>
          </w:tcPr>
          <w:p w:rsidR="007F6433" w:rsidRPr="00341B88" w:rsidRDefault="00341B88" w:rsidP="003B66DD">
            <w:pPr>
              <w:spacing w:line="240" w:lineRule="auto"/>
              <w:jc w:val="center"/>
              <w:rPr>
                <w:rFonts w:ascii="Arial" w:hAnsi="Arial" w:cs="Arial"/>
                <w:sz w:val="24"/>
                <w:szCs w:val="24"/>
              </w:rPr>
            </w:pPr>
            <w:r w:rsidRPr="00341B88">
              <w:rPr>
                <w:rFonts w:ascii="Arial" w:hAnsi="Arial" w:cs="Arial"/>
                <w:color w:val="000000"/>
                <w:sz w:val="24"/>
                <w:szCs w:val="24"/>
              </w:rPr>
              <w:t>федераль закон нигезендә билгеләнә алдыннан ... № ...</w:t>
            </w:r>
          </w:p>
        </w:tc>
        <w:tc>
          <w:tcPr>
            <w:tcW w:w="3232" w:type="dxa"/>
            <w:tcMar>
              <w:top w:w="0" w:type="dxa"/>
              <w:left w:w="108" w:type="dxa"/>
              <w:bottom w:w="0" w:type="dxa"/>
              <w:right w:w="108" w:type="dxa"/>
            </w:tcMar>
          </w:tcPr>
          <w:p w:rsidR="007F6433" w:rsidRPr="00341B88" w:rsidRDefault="00341B88" w:rsidP="003B66DD">
            <w:pPr>
              <w:spacing w:line="240" w:lineRule="auto"/>
              <w:jc w:val="center"/>
              <w:rPr>
                <w:rFonts w:ascii="Arial" w:hAnsi="Arial" w:cs="Arial"/>
                <w:sz w:val="24"/>
                <w:szCs w:val="24"/>
              </w:rPr>
            </w:pPr>
            <w:r w:rsidRPr="00341B88">
              <w:rPr>
                <w:rFonts w:ascii="Arial" w:hAnsi="Arial" w:cs="Arial"/>
                <w:color w:val="000000"/>
                <w:sz w:val="24"/>
                <w:szCs w:val="24"/>
              </w:rPr>
              <w:t>нормаль Параметрларны киметү яки арттыру 10га%</w:t>
            </w:r>
          </w:p>
        </w:tc>
      </w:tr>
    </w:tbl>
    <w:p w:rsidR="007F6433" w:rsidRPr="00341B88" w:rsidRDefault="007F6433" w:rsidP="003B66DD">
      <w:pPr>
        <w:pStyle w:val="ConsPlusNormal"/>
        <w:jc w:val="both"/>
        <w:rPr>
          <w:rFonts w:ascii="Arial" w:hAnsi="Arial" w:cs="Arial"/>
          <w:color w:val="000000"/>
          <w:szCs w:val="24"/>
          <w:shd w:val="clear" w:color="auto" w:fill="F1C100"/>
        </w:rPr>
      </w:pPr>
    </w:p>
    <w:p w:rsidR="007F6433" w:rsidRPr="00341B88" w:rsidRDefault="007F6433" w:rsidP="003B66DD">
      <w:pPr>
        <w:pStyle w:val="ConsPlusNormal"/>
        <w:jc w:val="both"/>
        <w:rPr>
          <w:rFonts w:ascii="Arial" w:hAnsi="Arial" w:cs="Arial"/>
          <w:color w:val="000000"/>
          <w:szCs w:val="24"/>
          <w:shd w:val="clear" w:color="auto" w:fill="F1C100"/>
        </w:rPr>
      </w:pPr>
    </w:p>
    <w:p w:rsidR="00341B88" w:rsidRPr="00C03161" w:rsidRDefault="00341B88" w:rsidP="003B66DD">
      <w:pPr>
        <w:pStyle w:val="a3"/>
        <w:rPr>
          <w:rFonts w:ascii="Arial" w:hAnsi="Arial" w:cs="Arial"/>
          <w:sz w:val="24"/>
          <w:szCs w:val="24"/>
        </w:rPr>
      </w:pPr>
      <w:r w:rsidRPr="00C03161">
        <w:rPr>
          <w:rFonts w:ascii="Arial" w:hAnsi="Arial" w:cs="Arial"/>
          <w:sz w:val="24"/>
          <w:szCs w:val="24"/>
        </w:rPr>
        <w:t xml:space="preserve">Татарстан Республикасы </w:t>
      </w:r>
    </w:p>
    <w:p w:rsidR="00341B88" w:rsidRPr="00C03161" w:rsidRDefault="00341B88" w:rsidP="003B66DD">
      <w:pPr>
        <w:pStyle w:val="a3"/>
        <w:rPr>
          <w:rFonts w:ascii="Arial" w:hAnsi="Arial" w:cs="Arial"/>
          <w:sz w:val="24"/>
          <w:szCs w:val="24"/>
        </w:rPr>
      </w:pPr>
      <w:r w:rsidRPr="00C03161">
        <w:rPr>
          <w:rFonts w:ascii="Arial" w:hAnsi="Arial" w:cs="Arial"/>
          <w:sz w:val="24"/>
          <w:szCs w:val="24"/>
        </w:rPr>
        <w:t>Чүпрәле муниципаль районы</w:t>
      </w:r>
    </w:p>
    <w:p w:rsidR="00341B88" w:rsidRPr="00C03161" w:rsidRDefault="00341B88" w:rsidP="003B66DD">
      <w:pPr>
        <w:pStyle w:val="a3"/>
        <w:rPr>
          <w:rFonts w:ascii="Arial" w:hAnsi="Arial" w:cs="Arial"/>
          <w:sz w:val="24"/>
          <w:szCs w:val="24"/>
        </w:rPr>
      </w:pPr>
      <w:r w:rsidRPr="00C03161">
        <w:rPr>
          <w:rFonts w:ascii="Arial" w:hAnsi="Arial" w:cs="Arial"/>
          <w:sz w:val="24"/>
          <w:szCs w:val="24"/>
        </w:rPr>
        <w:t>Марс авыл җирлеге башлыгы                                                 Р. М. Җамалетдинов</w:t>
      </w:r>
    </w:p>
    <w:p w:rsidR="007F6433" w:rsidRPr="00341B88" w:rsidRDefault="007F6433"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Pr="00341B88" w:rsidRDefault="00341B88" w:rsidP="003B66DD">
      <w:pPr>
        <w:spacing w:line="240" w:lineRule="auto"/>
        <w:rPr>
          <w:rFonts w:ascii="Arial" w:hAnsi="Arial" w:cs="Arial"/>
          <w:sz w:val="24"/>
          <w:szCs w:val="24"/>
          <w:lang w:val="tt-RU"/>
        </w:rPr>
      </w:pPr>
    </w:p>
    <w:p w:rsidR="00341B88" w:rsidRDefault="00341B88" w:rsidP="003B66DD">
      <w:pPr>
        <w:spacing w:line="240" w:lineRule="auto"/>
        <w:rPr>
          <w:rFonts w:ascii="Arial" w:hAnsi="Arial" w:cs="Arial"/>
          <w:sz w:val="24"/>
          <w:szCs w:val="24"/>
          <w:lang w:val="tt-RU"/>
        </w:rPr>
      </w:pPr>
    </w:p>
    <w:p w:rsidR="00C03161" w:rsidRDefault="00C03161" w:rsidP="003B66DD">
      <w:pPr>
        <w:spacing w:line="240" w:lineRule="auto"/>
        <w:rPr>
          <w:rFonts w:ascii="Arial" w:hAnsi="Arial" w:cs="Arial"/>
          <w:sz w:val="24"/>
          <w:szCs w:val="24"/>
          <w:lang w:val="tt-RU"/>
        </w:rPr>
      </w:pPr>
    </w:p>
    <w:p w:rsidR="003B66DD" w:rsidRPr="00341B88" w:rsidRDefault="003B66DD" w:rsidP="003B66DD">
      <w:pPr>
        <w:spacing w:line="240" w:lineRule="auto"/>
        <w:rPr>
          <w:rFonts w:ascii="Arial" w:hAnsi="Arial" w:cs="Arial"/>
          <w:sz w:val="24"/>
          <w:szCs w:val="24"/>
          <w:lang w:val="tt-RU"/>
        </w:rPr>
      </w:pPr>
    </w:p>
    <w:p w:rsidR="00341B88" w:rsidRPr="00341B88" w:rsidRDefault="00341B88" w:rsidP="003B66DD">
      <w:pPr>
        <w:pStyle w:val="ConsPlusNormal"/>
        <w:ind w:left="4535" w:firstLine="0"/>
        <w:rPr>
          <w:rFonts w:ascii="Arial" w:hAnsi="Arial" w:cs="Arial"/>
          <w:color w:val="000000"/>
          <w:szCs w:val="24"/>
        </w:rPr>
      </w:pPr>
      <w:r w:rsidRPr="00341B88">
        <w:rPr>
          <w:rFonts w:ascii="Arial" w:hAnsi="Arial" w:cs="Arial"/>
          <w:szCs w:val="24"/>
          <w:lang w:val="tt-RU"/>
        </w:rPr>
        <w:lastRenderedPageBreak/>
        <w:t xml:space="preserve">                </w:t>
      </w:r>
      <w:r w:rsidRPr="00341B88">
        <w:rPr>
          <w:rFonts w:ascii="Arial" w:hAnsi="Arial" w:cs="Arial"/>
          <w:color w:val="000000"/>
          <w:szCs w:val="24"/>
        </w:rPr>
        <w:t xml:space="preserve">Расланган </w:t>
      </w:r>
    </w:p>
    <w:p w:rsidR="00341B88" w:rsidRPr="007A021C" w:rsidRDefault="00341B88" w:rsidP="003B66DD">
      <w:pPr>
        <w:pStyle w:val="ConsPlusNormal"/>
        <w:ind w:left="4535" w:firstLine="0"/>
        <w:rPr>
          <w:rFonts w:ascii="Arial" w:hAnsi="Arial" w:cs="Arial"/>
          <w:color w:val="000000"/>
          <w:szCs w:val="24"/>
          <w:lang w:val="tt-RU"/>
        </w:rPr>
      </w:pPr>
      <w:r w:rsidRPr="00341B88">
        <w:rPr>
          <w:rFonts w:ascii="Arial" w:hAnsi="Arial" w:cs="Arial"/>
          <w:color w:val="000000"/>
          <w:szCs w:val="24"/>
        </w:rPr>
        <w:t>Татарстан Республикасы Ч</w:t>
      </w:r>
      <w:r w:rsidRPr="00341B88">
        <w:rPr>
          <w:rFonts w:ascii="Arial" w:hAnsi="Arial" w:cs="Arial"/>
          <w:color w:val="000000"/>
          <w:szCs w:val="24"/>
          <w:lang w:val="tt-RU"/>
        </w:rPr>
        <w:t xml:space="preserve">үпрәле </w:t>
      </w:r>
      <w:r w:rsidRPr="00341B88">
        <w:rPr>
          <w:rFonts w:ascii="Arial" w:hAnsi="Arial" w:cs="Arial"/>
          <w:color w:val="000000"/>
          <w:szCs w:val="24"/>
        </w:rPr>
        <w:t xml:space="preserve">муниципаль районы Марс авыл җирлеге Советы карары белән </w:t>
      </w:r>
      <w:r w:rsidRPr="00341B88">
        <w:rPr>
          <w:rFonts w:ascii="Arial" w:hAnsi="Arial" w:cs="Arial"/>
          <w:color w:val="000000"/>
          <w:szCs w:val="24"/>
          <w:lang w:val="tt-RU"/>
        </w:rPr>
        <w:t>17.12.2021ел</w:t>
      </w:r>
      <w:r w:rsidR="007A021C">
        <w:rPr>
          <w:rFonts w:ascii="Arial" w:hAnsi="Arial" w:cs="Arial"/>
          <w:color w:val="000000"/>
          <w:szCs w:val="24"/>
          <w:lang w:val="tt-RU"/>
        </w:rPr>
        <w:t xml:space="preserve"> </w:t>
      </w:r>
      <w:r w:rsidRPr="00341B88">
        <w:rPr>
          <w:rFonts w:ascii="Arial" w:hAnsi="Arial" w:cs="Arial"/>
          <w:color w:val="000000"/>
          <w:szCs w:val="24"/>
        </w:rPr>
        <w:t>№</w:t>
      </w:r>
      <w:r w:rsidRPr="00341B88">
        <w:rPr>
          <w:rFonts w:ascii="Arial" w:hAnsi="Arial" w:cs="Arial"/>
          <w:color w:val="000000"/>
          <w:szCs w:val="24"/>
          <w:lang w:val="tt-RU"/>
        </w:rPr>
        <w:t>14/</w:t>
      </w:r>
      <w:r w:rsidR="007A021C">
        <w:rPr>
          <w:rFonts w:ascii="Arial" w:hAnsi="Arial" w:cs="Arial"/>
          <w:color w:val="000000"/>
          <w:szCs w:val="24"/>
          <w:lang w:val="tt-RU"/>
        </w:rPr>
        <w:t>4</w:t>
      </w:r>
    </w:p>
    <w:p w:rsidR="00341B88" w:rsidRPr="00341B88" w:rsidRDefault="00341B88" w:rsidP="003B66DD">
      <w:pPr>
        <w:spacing w:line="240" w:lineRule="auto"/>
        <w:rPr>
          <w:rFonts w:ascii="Arial" w:hAnsi="Arial" w:cs="Arial"/>
          <w:sz w:val="24"/>
          <w:szCs w:val="24"/>
        </w:rPr>
      </w:pPr>
    </w:p>
    <w:p w:rsidR="00341B88" w:rsidRPr="00C03161" w:rsidRDefault="00341B88" w:rsidP="003B66DD">
      <w:pPr>
        <w:spacing w:line="240" w:lineRule="auto"/>
        <w:rPr>
          <w:rFonts w:ascii="Arial" w:hAnsi="Arial" w:cs="Arial"/>
          <w:b/>
          <w:color w:val="000000"/>
          <w:sz w:val="24"/>
          <w:szCs w:val="24"/>
          <w:lang w:val="tt-RU"/>
        </w:rPr>
      </w:pPr>
      <w:r w:rsidRPr="00341B88">
        <w:rPr>
          <w:rFonts w:ascii="Arial" w:hAnsi="Arial" w:cs="Arial"/>
          <w:color w:val="000000"/>
          <w:sz w:val="24"/>
          <w:szCs w:val="24"/>
          <w:lang w:val="tt-RU"/>
        </w:rPr>
        <w:t xml:space="preserve">       </w:t>
      </w:r>
      <w:r w:rsidRPr="007A021C">
        <w:rPr>
          <w:rFonts w:ascii="Arial" w:hAnsi="Arial" w:cs="Arial"/>
          <w:b/>
          <w:color w:val="000000"/>
          <w:sz w:val="24"/>
          <w:szCs w:val="24"/>
          <w:lang w:val="tt-RU"/>
        </w:rPr>
        <w:t>Тикшерү төренең төп күрсәткечләре һәм аларның максатчан күрсәткечләре,</w:t>
      </w:r>
      <w:r w:rsidRPr="00C03161">
        <w:rPr>
          <w:rFonts w:ascii="Arial" w:hAnsi="Arial" w:cs="Arial"/>
          <w:b/>
          <w:color w:val="000000"/>
          <w:sz w:val="24"/>
          <w:szCs w:val="24"/>
          <w:lang w:val="tt-RU"/>
        </w:rPr>
        <w:t>Татарстан Республикасы Чүпрәле муниципаль районының Марс авыл җирлеге территориясендә төзекләндерү өлкәсендә муниципаль контроль өчен индикатив күрсәткечләр</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1.Төп күрсәткечләр һәм аларның максатчан әһәмияте:</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 Мәҗбүри таләпләрне бозулар арасыннан бетерелгән тәртип бозулар өлеше-70%.</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Чираттагы календарь елына план буенча тикшерү чаралары үткәрү планын үтәү өлеше-100%. Тикшерү органы һәм (яки) аның вазыйфаи заты гамәлләренә (гамәл кылмавына) нигезләнгән шикаятьләрнең өлеше - контроль чаралар үткәргәндә-0%. </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Тикшерү чараларының юкка чыгарылган нәтиҗәләре өлеше-0%. </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Тикшерү чаралары өлеше (алар нәтиҗәләре буенча бозулар ачыкланган), әмма административ йогынты чаралары күрелмәгән - 5%.</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rPr>
        <w:t>Тикшерү органы материаллары буенча административ җәза билгеләү турында чыгарылган суд карарларының өлеше-95%.</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2. Индикатив күрсәткечләр: Татарстан Республикасы Чүпрәле муниципаль районының Марс авыл җирлеге территориясендә төзекләндерү өлкәсендә муниципаль контрольне гамәлгә ашырганда түбәндәге индикатив күрсәткечләр билгеләнә:</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үткәрелгән тикшерү чаралары саны; </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планнан тыш тикшерү чаралары саны; </w:t>
      </w:r>
    </w:p>
    <w:p w:rsidR="00341B88" w:rsidRPr="00341B88" w:rsidRDefault="00341B88" w:rsidP="003B66DD">
      <w:pPr>
        <w:spacing w:line="240" w:lineRule="auto"/>
        <w:rPr>
          <w:rFonts w:ascii="Arial" w:hAnsi="Arial" w:cs="Arial"/>
          <w:color w:val="000000"/>
          <w:sz w:val="24"/>
          <w:szCs w:val="24"/>
          <w:lang w:val="tt-RU"/>
        </w:rPr>
      </w:pPr>
      <w:r w:rsidRPr="00341B88">
        <w:rPr>
          <w:rFonts w:ascii="Arial" w:hAnsi="Arial" w:cs="Arial"/>
          <w:color w:val="000000"/>
          <w:sz w:val="24"/>
          <w:szCs w:val="24"/>
          <w:lang w:val="tt-RU"/>
        </w:rPr>
        <w:t xml:space="preserve">контроль чарасы актына карата кергән мөрәҗәгатьләр саны; </w:t>
      </w:r>
    </w:p>
    <w:p w:rsidR="002855EF" w:rsidRPr="006B14EF" w:rsidRDefault="00341B88" w:rsidP="003B66DD">
      <w:pPr>
        <w:spacing w:line="240" w:lineRule="auto"/>
        <w:rPr>
          <w:lang w:val="tt-RU"/>
        </w:rPr>
      </w:pPr>
      <w:r w:rsidRPr="00341B88">
        <w:rPr>
          <w:rFonts w:ascii="Arial" w:hAnsi="Arial" w:cs="Arial"/>
          <w:color w:val="000000"/>
          <w:sz w:val="24"/>
          <w:szCs w:val="24"/>
          <w:lang w:val="tt-RU"/>
        </w:rPr>
        <w:t>мәҗбүри таләпләрне бетерелгән бозулар саны.</w:t>
      </w:r>
    </w:p>
    <w:sectPr w:rsidR="002855EF" w:rsidRPr="006B1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55EA6"/>
    <w:multiLevelType w:val="multilevel"/>
    <w:tmpl w:val="B36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2F46B3"/>
    <w:multiLevelType w:val="hybridMultilevel"/>
    <w:tmpl w:val="595C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1D181F"/>
    <w:multiLevelType w:val="multilevel"/>
    <w:tmpl w:val="0398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34"/>
    <w:rsid w:val="0009351F"/>
    <w:rsid w:val="002855EF"/>
    <w:rsid w:val="002D0525"/>
    <w:rsid w:val="0033221D"/>
    <w:rsid w:val="00341B88"/>
    <w:rsid w:val="003B66DD"/>
    <w:rsid w:val="0054332C"/>
    <w:rsid w:val="0058484A"/>
    <w:rsid w:val="006A7488"/>
    <w:rsid w:val="006B14EF"/>
    <w:rsid w:val="00751E36"/>
    <w:rsid w:val="007A021C"/>
    <w:rsid w:val="007F6433"/>
    <w:rsid w:val="00AE2A23"/>
    <w:rsid w:val="00C03161"/>
    <w:rsid w:val="00E0184D"/>
    <w:rsid w:val="00E32477"/>
    <w:rsid w:val="00F3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D4D0D-9C67-4193-9516-3235C8C8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324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F37B34"/>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F37B34"/>
    <w:rPr>
      <w:rFonts w:ascii="Times New Roman" w:eastAsia="Times New Roman" w:hAnsi="Times New Roman" w:cs="Times New Roman"/>
      <w:sz w:val="20"/>
      <w:szCs w:val="20"/>
      <w:lang w:eastAsia="ru-RU"/>
    </w:rPr>
  </w:style>
  <w:style w:type="paragraph" w:styleId="a5">
    <w:name w:val="List Paragraph"/>
    <w:basedOn w:val="a"/>
    <w:uiPriority w:val="34"/>
    <w:qFormat/>
    <w:rsid w:val="00F37B34"/>
    <w:pPr>
      <w:ind w:left="720"/>
      <w:contextualSpacing/>
    </w:pPr>
  </w:style>
  <w:style w:type="character" w:customStyle="1" w:styleId="20">
    <w:name w:val="Заголовок 2 Знак"/>
    <w:basedOn w:val="a0"/>
    <w:link w:val="2"/>
    <w:uiPriority w:val="9"/>
    <w:rsid w:val="00E32477"/>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E32477"/>
    <w:rPr>
      <w:color w:val="0000FF"/>
      <w:u w:val="single"/>
    </w:rPr>
  </w:style>
  <w:style w:type="character" w:styleId="a7">
    <w:name w:val="FollowedHyperlink"/>
    <w:basedOn w:val="a0"/>
    <w:uiPriority w:val="99"/>
    <w:semiHidden/>
    <w:unhideWhenUsed/>
    <w:rsid w:val="006B14EF"/>
    <w:rPr>
      <w:color w:val="800080" w:themeColor="followedHyperlink"/>
      <w:u w:val="single"/>
    </w:rPr>
  </w:style>
  <w:style w:type="paragraph" w:customStyle="1" w:styleId="ConsPlusNormal">
    <w:name w:val="ConsPlusNormal"/>
    <w:link w:val="ConsPlusNormal1"/>
    <w:rsid w:val="007F6433"/>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F6433"/>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80217">
      <w:bodyDiv w:val="1"/>
      <w:marLeft w:val="0"/>
      <w:marRight w:val="0"/>
      <w:marTop w:val="0"/>
      <w:marBottom w:val="0"/>
      <w:divBdr>
        <w:top w:val="none" w:sz="0" w:space="0" w:color="auto"/>
        <w:left w:val="none" w:sz="0" w:space="0" w:color="auto"/>
        <w:bottom w:val="none" w:sz="0" w:space="0" w:color="auto"/>
        <w:right w:val="none" w:sz="0" w:space="0" w:color="auto"/>
      </w:divBdr>
      <w:divsChild>
        <w:div w:id="749539690">
          <w:marLeft w:val="0"/>
          <w:marRight w:val="0"/>
          <w:marTop w:val="0"/>
          <w:marBottom w:val="0"/>
          <w:divBdr>
            <w:top w:val="none" w:sz="0" w:space="0" w:color="auto"/>
            <w:left w:val="none" w:sz="0" w:space="0" w:color="auto"/>
            <w:bottom w:val="none" w:sz="0" w:space="0" w:color="auto"/>
            <w:right w:val="none" w:sz="0" w:space="0" w:color="auto"/>
          </w:divBdr>
          <w:divsChild>
            <w:div w:id="70548169">
              <w:marLeft w:val="0"/>
              <w:marRight w:val="0"/>
              <w:marTop w:val="0"/>
              <w:marBottom w:val="0"/>
              <w:divBdr>
                <w:top w:val="none" w:sz="0" w:space="0" w:color="auto"/>
                <w:left w:val="none" w:sz="0" w:space="0" w:color="auto"/>
                <w:bottom w:val="none" w:sz="0" w:space="0" w:color="auto"/>
                <w:right w:val="none" w:sz="0" w:space="0" w:color="auto"/>
              </w:divBdr>
              <w:divsChild>
                <w:div w:id="2039234808">
                  <w:marLeft w:val="0"/>
                  <w:marRight w:val="0"/>
                  <w:marTop w:val="0"/>
                  <w:marBottom w:val="0"/>
                  <w:divBdr>
                    <w:top w:val="none" w:sz="0" w:space="0" w:color="auto"/>
                    <w:left w:val="none" w:sz="0" w:space="0" w:color="auto"/>
                    <w:bottom w:val="none" w:sz="0" w:space="0" w:color="auto"/>
                    <w:right w:val="none" w:sz="0" w:space="0" w:color="auto"/>
                  </w:divBdr>
                  <w:divsChild>
                    <w:div w:id="1543515359">
                      <w:marLeft w:val="-240"/>
                      <w:marRight w:val="0"/>
                      <w:marTop w:val="150"/>
                      <w:marBottom w:val="600"/>
                      <w:divBdr>
                        <w:top w:val="none" w:sz="0" w:space="0" w:color="auto"/>
                        <w:left w:val="none" w:sz="0" w:space="0" w:color="auto"/>
                        <w:bottom w:val="none" w:sz="0" w:space="0" w:color="auto"/>
                        <w:right w:val="none" w:sz="0" w:space="0" w:color="auto"/>
                      </w:divBdr>
                      <w:divsChild>
                        <w:div w:id="290089587">
                          <w:marLeft w:val="0"/>
                          <w:marRight w:val="0"/>
                          <w:marTop w:val="0"/>
                          <w:marBottom w:val="0"/>
                          <w:divBdr>
                            <w:top w:val="none" w:sz="0" w:space="0" w:color="auto"/>
                            <w:left w:val="none" w:sz="0" w:space="0" w:color="auto"/>
                            <w:bottom w:val="none" w:sz="0" w:space="0" w:color="auto"/>
                            <w:right w:val="none" w:sz="0" w:space="0" w:color="auto"/>
                          </w:divBdr>
                          <w:divsChild>
                            <w:div w:id="869992629">
                              <w:marLeft w:val="0"/>
                              <w:marRight w:val="465"/>
                              <w:marTop w:val="45"/>
                              <w:marBottom w:val="450"/>
                              <w:divBdr>
                                <w:top w:val="none" w:sz="0" w:space="0" w:color="auto"/>
                                <w:left w:val="none" w:sz="0" w:space="0" w:color="auto"/>
                                <w:bottom w:val="none" w:sz="0" w:space="0" w:color="auto"/>
                                <w:right w:val="none" w:sz="0" w:space="0" w:color="auto"/>
                              </w:divBdr>
                              <w:divsChild>
                                <w:div w:id="14550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5722">
          <w:marLeft w:val="0"/>
          <w:marRight w:val="0"/>
          <w:marTop w:val="0"/>
          <w:marBottom w:val="0"/>
          <w:divBdr>
            <w:top w:val="none" w:sz="0" w:space="0" w:color="auto"/>
            <w:left w:val="none" w:sz="0" w:space="0" w:color="auto"/>
            <w:bottom w:val="none" w:sz="0" w:space="0" w:color="auto"/>
            <w:right w:val="none" w:sz="0" w:space="0" w:color="auto"/>
          </w:divBdr>
          <w:divsChild>
            <w:div w:id="2003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4729">
      <w:bodyDiv w:val="1"/>
      <w:marLeft w:val="0"/>
      <w:marRight w:val="0"/>
      <w:marTop w:val="0"/>
      <w:marBottom w:val="0"/>
      <w:divBdr>
        <w:top w:val="none" w:sz="0" w:space="0" w:color="auto"/>
        <w:left w:val="none" w:sz="0" w:space="0" w:color="auto"/>
        <w:bottom w:val="none" w:sz="0" w:space="0" w:color="auto"/>
        <w:right w:val="none" w:sz="0" w:space="0" w:color="auto"/>
      </w:divBdr>
      <w:divsChild>
        <w:div w:id="1198932817">
          <w:marLeft w:val="0"/>
          <w:marRight w:val="0"/>
          <w:marTop w:val="0"/>
          <w:marBottom w:val="0"/>
          <w:divBdr>
            <w:top w:val="none" w:sz="0" w:space="0" w:color="auto"/>
            <w:left w:val="none" w:sz="0" w:space="0" w:color="auto"/>
            <w:bottom w:val="none" w:sz="0" w:space="0" w:color="auto"/>
            <w:right w:val="none" w:sz="0" w:space="0" w:color="auto"/>
          </w:divBdr>
          <w:divsChild>
            <w:div w:id="1740051082">
              <w:marLeft w:val="0"/>
              <w:marRight w:val="0"/>
              <w:marTop w:val="0"/>
              <w:marBottom w:val="0"/>
              <w:divBdr>
                <w:top w:val="none" w:sz="0" w:space="0" w:color="auto"/>
                <w:left w:val="none" w:sz="0" w:space="0" w:color="auto"/>
                <w:bottom w:val="none" w:sz="0" w:space="0" w:color="auto"/>
                <w:right w:val="none" w:sz="0" w:space="0" w:color="auto"/>
              </w:divBdr>
              <w:divsChild>
                <w:div w:id="569388798">
                  <w:marLeft w:val="0"/>
                  <w:marRight w:val="0"/>
                  <w:marTop w:val="0"/>
                  <w:marBottom w:val="0"/>
                  <w:divBdr>
                    <w:top w:val="none" w:sz="0" w:space="0" w:color="auto"/>
                    <w:left w:val="none" w:sz="0" w:space="0" w:color="auto"/>
                    <w:bottom w:val="none" w:sz="0" w:space="0" w:color="auto"/>
                    <w:right w:val="none" w:sz="0" w:space="0" w:color="auto"/>
                  </w:divBdr>
                  <w:divsChild>
                    <w:div w:id="2038312710">
                      <w:marLeft w:val="-240"/>
                      <w:marRight w:val="0"/>
                      <w:marTop w:val="150"/>
                      <w:marBottom w:val="600"/>
                      <w:divBdr>
                        <w:top w:val="none" w:sz="0" w:space="0" w:color="auto"/>
                        <w:left w:val="none" w:sz="0" w:space="0" w:color="auto"/>
                        <w:bottom w:val="none" w:sz="0" w:space="0" w:color="auto"/>
                        <w:right w:val="none" w:sz="0" w:space="0" w:color="auto"/>
                      </w:divBdr>
                      <w:divsChild>
                        <w:div w:id="1735810348">
                          <w:marLeft w:val="0"/>
                          <w:marRight w:val="0"/>
                          <w:marTop w:val="0"/>
                          <w:marBottom w:val="0"/>
                          <w:divBdr>
                            <w:top w:val="none" w:sz="0" w:space="0" w:color="auto"/>
                            <w:left w:val="none" w:sz="0" w:space="0" w:color="auto"/>
                            <w:bottom w:val="none" w:sz="0" w:space="0" w:color="auto"/>
                            <w:right w:val="none" w:sz="0" w:space="0" w:color="auto"/>
                          </w:divBdr>
                          <w:divsChild>
                            <w:div w:id="546644510">
                              <w:marLeft w:val="0"/>
                              <w:marRight w:val="465"/>
                              <w:marTop w:val="105"/>
                              <w:marBottom w:val="600"/>
                              <w:divBdr>
                                <w:top w:val="none" w:sz="0" w:space="0" w:color="auto"/>
                                <w:left w:val="none" w:sz="0" w:space="0" w:color="auto"/>
                                <w:bottom w:val="none" w:sz="0" w:space="0" w:color="auto"/>
                                <w:right w:val="none" w:sz="0" w:space="0" w:color="auto"/>
                              </w:divBdr>
                              <w:divsChild>
                                <w:div w:id="5481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856293">
          <w:marLeft w:val="0"/>
          <w:marRight w:val="0"/>
          <w:marTop w:val="0"/>
          <w:marBottom w:val="0"/>
          <w:divBdr>
            <w:top w:val="none" w:sz="0" w:space="0" w:color="auto"/>
            <w:left w:val="none" w:sz="0" w:space="0" w:color="auto"/>
            <w:bottom w:val="none" w:sz="0" w:space="0" w:color="auto"/>
            <w:right w:val="none" w:sz="0" w:space="0" w:color="auto"/>
          </w:divBdr>
          <w:divsChild>
            <w:div w:id="8390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9E57-8671-4813-9CC5-0C510E5A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8800</Words>
  <Characters>50165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Рузалия</dc:creator>
  <cp:lastModifiedBy>Пользователь Windows</cp:lastModifiedBy>
  <cp:revision>7</cp:revision>
  <dcterms:created xsi:type="dcterms:W3CDTF">2021-12-19T15:36:00Z</dcterms:created>
  <dcterms:modified xsi:type="dcterms:W3CDTF">2021-12-21T06:07:00Z</dcterms:modified>
</cp:coreProperties>
</file>